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624" w:beforeLines="200" w:beforeAutospacing="0" w:after="624" w:afterLines="200" w:afterAutospacing="0" w:line="240" w:lineRule="auto"/>
        <w:jc w:val="center"/>
        <w:rPr>
          <w:rFonts w:hint="eastAsia" w:ascii="黑体" w:eastAsia="黑体"/>
          <w:b/>
          <w:bCs/>
          <w:color w:val="000000"/>
          <w:sz w:val="44"/>
          <w:szCs w:val="44"/>
        </w:rPr>
      </w:pPr>
      <w:r>
        <w:rPr>
          <w:rFonts w:hint="eastAsia" w:ascii="黑体" w:eastAsia="黑体"/>
          <w:b/>
          <w:bCs/>
          <w:color w:val="000000"/>
          <w:sz w:val="44"/>
          <w:szCs w:val="44"/>
        </w:rPr>
        <w:t>沈阳师范大学仪器设备管理暂行办法</w:t>
      </w:r>
    </w:p>
    <w:p>
      <w:pPr>
        <w:spacing w:before="100" w:beforeAutospacing="1" w:after="100" w:afterAutospacing="1" w:line="640" w:lineRule="exact"/>
        <w:jc w:val="center"/>
        <w:rPr>
          <w:rFonts w:hint="eastAsia" w:ascii="黑体" w:hAnsi="宋体" w:eastAsia="黑体"/>
          <w:b/>
          <w:sz w:val="30"/>
          <w:szCs w:val="30"/>
        </w:rPr>
      </w:pPr>
      <w:r>
        <w:rPr>
          <w:rFonts w:hint="eastAsia" w:ascii="黑体" w:hAnsi="宋体" w:eastAsia="黑体"/>
          <w:b/>
          <w:sz w:val="30"/>
          <w:szCs w:val="30"/>
        </w:rPr>
        <w:t>第一章  总则</w:t>
      </w:r>
    </w:p>
    <w:p>
      <w:pPr>
        <w:spacing w:line="640" w:lineRule="exact"/>
        <w:ind w:firstLine="602" w:firstLineChars="200"/>
        <w:rPr>
          <w:rFonts w:hint="eastAsia" w:ascii="宋体" w:hAnsi="宋体"/>
          <w:sz w:val="30"/>
          <w:szCs w:val="30"/>
        </w:rPr>
      </w:pPr>
      <w:r>
        <w:rPr>
          <w:rFonts w:ascii="宋体" w:hAnsi="宋体"/>
          <w:b/>
          <w:iCs/>
          <w:sz w:val="30"/>
          <w:szCs w:val="30"/>
        </w:rPr>
        <w:t>第一条</w:t>
      </w:r>
      <w:r>
        <w:rPr>
          <w:rFonts w:ascii="宋体" w:hAnsi="宋体"/>
          <w:iCs/>
          <w:sz w:val="30"/>
          <w:szCs w:val="30"/>
        </w:rPr>
        <w:t>  </w:t>
      </w:r>
      <w:r>
        <w:rPr>
          <w:rFonts w:ascii="宋体" w:hAnsi="宋体"/>
          <w:sz w:val="30"/>
          <w:szCs w:val="30"/>
        </w:rPr>
        <w:t>仪器设备是学校国有资产的重要组成部分，是重要的教育资源，是开展教学、科研工作的重要物质基础。为加强学校仪器设备管理，充分发挥仪器设备的使用效益，保证教育教学质量，根据财政部《中央行政事业单位固定资管理办法》和教育部《高等学校仪器设备管理办法》的有关规定，结合我校的实际情况制定本办法。</w:t>
      </w:r>
    </w:p>
    <w:p>
      <w:pPr>
        <w:spacing w:line="640" w:lineRule="exact"/>
        <w:ind w:firstLine="602" w:firstLineChars="200"/>
        <w:rPr>
          <w:rFonts w:hint="eastAsia" w:ascii="宋体" w:hAnsi="宋体"/>
          <w:iCs/>
          <w:sz w:val="30"/>
          <w:szCs w:val="30"/>
        </w:rPr>
      </w:pPr>
      <w:r>
        <w:rPr>
          <w:rFonts w:ascii="宋体" w:hAnsi="宋体"/>
          <w:b/>
          <w:iCs/>
          <w:sz w:val="30"/>
          <w:szCs w:val="30"/>
        </w:rPr>
        <w:t>第二条</w:t>
      </w:r>
      <w:r>
        <w:rPr>
          <w:rFonts w:ascii="宋体" w:hAnsi="宋体"/>
          <w:iCs/>
          <w:sz w:val="30"/>
          <w:szCs w:val="30"/>
        </w:rPr>
        <w:t> </w:t>
      </w:r>
      <w:r>
        <w:rPr>
          <w:rFonts w:hint="eastAsia" w:ascii="宋体" w:hAnsi="宋体"/>
          <w:iCs/>
          <w:sz w:val="30"/>
          <w:szCs w:val="30"/>
        </w:rPr>
        <w:t xml:space="preserve"> </w:t>
      </w:r>
      <w:r>
        <w:rPr>
          <w:rFonts w:hint="eastAsia" w:ascii="宋体" w:hAnsi="宋体" w:cs="Tahoma"/>
          <w:iCs/>
          <w:sz w:val="30"/>
          <w:szCs w:val="30"/>
        </w:rPr>
        <w:t>仪器设备管理按照统一领导、归口分级管理、管用结合的原则，实行两级管理的体制，即：一级管理为学校的职能管理部门（教务处）；二级管理为各中层（学院、处、直属单位、中心、所等）单位。</w:t>
      </w:r>
    </w:p>
    <w:p>
      <w:pPr>
        <w:spacing w:line="640" w:lineRule="exact"/>
        <w:ind w:firstLine="602" w:firstLineChars="200"/>
        <w:rPr>
          <w:rFonts w:hint="eastAsia" w:ascii="宋体" w:hAnsi="宋体"/>
          <w:iCs/>
          <w:sz w:val="30"/>
          <w:szCs w:val="30"/>
        </w:rPr>
      </w:pPr>
      <w:r>
        <w:rPr>
          <w:rFonts w:ascii="宋体" w:hAnsi="宋体"/>
          <w:b/>
          <w:iCs/>
          <w:sz w:val="30"/>
          <w:szCs w:val="30"/>
        </w:rPr>
        <w:t>第三条</w:t>
      </w:r>
      <w:r>
        <w:rPr>
          <w:rFonts w:ascii="宋体" w:hAnsi="宋体"/>
          <w:iCs/>
          <w:sz w:val="30"/>
          <w:szCs w:val="30"/>
        </w:rPr>
        <w:t>  学校对仪器设备的资料建立档案，实行计算机管理，对各种管理数据经常进行分析、研究，为学校领导决策提供依据，按规定上报各类统计数据。</w:t>
      </w:r>
    </w:p>
    <w:p>
      <w:pPr>
        <w:spacing w:line="640" w:lineRule="exact"/>
        <w:ind w:firstLine="602" w:firstLineChars="200"/>
        <w:rPr>
          <w:rFonts w:hint="eastAsia" w:ascii="宋体" w:hAnsi="宋体"/>
          <w:iCs/>
          <w:sz w:val="30"/>
          <w:szCs w:val="30"/>
        </w:rPr>
      </w:pPr>
      <w:r>
        <w:rPr>
          <w:rFonts w:ascii="宋体" w:hAnsi="宋体"/>
          <w:b/>
          <w:iCs/>
          <w:sz w:val="30"/>
          <w:szCs w:val="30"/>
        </w:rPr>
        <w:t>第四条</w:t>
      </w:r>
      <w:r>
        <w:rPr>
          <w:rFonts w:ascii="宋体" w:hAnsi="宋体"/>
          <w:iCs/>
          <w:sz w:val="30"/>
          <w:szCs w:val="30"/>
        </w:rPr>
        <w:t>  仪器设备的产权归属学校，不属于任何使用部门和经费支配人。对于各种经费来源、各种渠道购置的经营或非经营型仪器设备、调拨或馈赠给学校的仪器设备，都要在</w:t>
      </w:r>
      <w:r>
        <w:rPr>
          <w:rFonts w:hint="eastAsia" w:ascii="宋体" w:hAnsi="宋体"/>
          <w:iCs/>
          <w:sz w:val="30"/>
          <w:szCs w:val="30"/>
        </w:rPr>
        <w:t>学校职能部门</w:t>
      </w:r>
      <w:r>
        <w:rPr>
          <w:rFonts w:ascii="宋体" w:hAnsi="宋体"/>
          <w:iCs/>
          <w:sz w:val="30"/>
          <w:szCs w:val="30"/>
        </w:rPr>
        <w:t>上帐、建卡，按照本规定进行管理。特别要做好大型精密仪器和贵重设备的管理工作，详见《</w:t>
      </w:r>
      <w:r>
        <w:rPr>
          <w:rFonts w:hint="eastAsia" w:ascii="宋体" w:hAnsi="宋体"/>
          <w:iCs/>
          <w:sz w:val="30"/>
          <w:szCs w:val="30"/>
        </w:rPr>
        <w:t>沈阳师范大学</w:t>
      </w:r>
      <w:r>
        <w:rPr>
          <w:rFonts w:ascii="宋体" w:hAnsi="宋体"/>
          <w:iCs/>
          <w:sz w:val="30"/>
          <w:szCs w:val="30"/>
        </w:rPr>
        <w:t>大型精密仪器设备管理办法》。 </w:t>
      </w:r>
    </w:p>
    <w:p>
      <w:pPr>
        <w:spacing w:line="640" w:lineRule="exact"/>
        <w:ind w:firstLine="602" w:firstLineChars="200"/>
        <w:rPr>
          <w:rFonts w:hint="eastAsia" w:ascii="宋体" w:hAnsi="宋体"/>
          <w:iCs/>
          <w:sz w:val="30"/>
          <w:szCs w:val="30"/>
        </w:rPr>
      </w:pPr>
      <w:r>
        <w:rPr>
          <w:rFonts w:ascii="宋体" w:hAnsi="宋体"/>
          <w:b/>
          <w:iCs/>
          <w:sz w:val="30"/>
          <w:szCs w:val="30"/>
        </w:rPr>
        <w:t>第五条</w:t>
      </w:r>
      <w:r>
        <w:rPr>
          <w:rFonts w:ascii="宋体" w:hAnsi="宋体"/>
          <w:iCs/>
          <w:sz w:val="30"/>
          <w:szCs w:val="30"/>
        </w:rPr>
        <w:t>  仪器设备的管理要健全制度，实行岗位责任制。要着力抓好以提高仪器设备完好率和利用率为中心的管理工作，在仪器设备的申报、购置、验收、使用、维护维修直到报废的全过程中，加强计划管理、技术管理和经济管理，保证仪器设备长期处于完好状态，充分发挥其使用效益。</w:t>
      </w:r>
    </w:p>
    <w:p>
      <w:pPr>
        <w:spacing w:line="640" w:lineRule="exact"/>
        <w:ind w:firstLine="602" w:firstLineChars="200"/>
        <w:rPr>
          <w:rFonts w:hint="eastAsia" w:ascii="宋体" w:hAnsi="宋体"/>
          <w:sz w:val="30"/>
          <w:szCs w:val="30"/>
        </w:rPr>
      </w:pPr>
      <w:r>
        <w:rPr>
          <w:rFonts w:ascii="宋体" w:hAnsi="宋体"/>
          <w:b/>
          <w:iCs/>
          <w:sz w:val="30"/>
          <w:szCs w:val="30"/>
        </w:rPr>
        <w:t>第六条</w:t>
      </w:r>
      <w:r>
        <w:rPr>
          <w:rFonts w:ascii="宋体" w:hAnsi="宋体"/>
          <w:iCs/>
          <w:sz w:val="30"/>
          <w:szCs w:val="30"/>
        </w:rPr>
        <w:t>  坚持勤俭办学方针，经常对师生员工进行爱护仪器设备的教育。重视仪器设备的维护维修、功能开发、改造升级、延长寿命等工作，积极鼓励自制新型试验装置和仪器设备。对于在实验技术研究与开发方面取得的成绩给予承认和奖励。</w:t>
      </w:r>
      <w:r>
        <w:rPr>
          <w:rFonts w:ascii="宋体" w:hAnsi="宋体"/>
          <w:sz w:val="30"/>
          <w:szCs w:val="30"/>
        </w:rPr>
        <w:t> </w:t>
      </w:r>
    </w:p>
    <w:p>
      <w:pPr>
        <w:spacing w:line="640" w:lineRule="exact"/>
        <w:ind w:firstLine="2108" w:firstLineChars="700"/>
        <w:rPr>
          <w:rFonts w:hint="eastAsia" w:ascii="黑体" w:hAnsi="宋体" w:eastAsia="黑体"/>
          <w:b/>
          <w:sz w:val="30"/>
          <w:szCs w:val="30"/>
        </w:rPr>
      </w:pPr>
      <w:r>
        <w:rPr>
          <w:rFonts w:hint="eastAsia" w:ascii="黑体" w:hAnsi="宋体" w:eastAsia="黑体"/>
          <w:b/>
          <w:sz w:val="30"/>
          <w:szCs w:val="30"/>
        </w:rPr>
        <w:t>第二章  仪器设备的分类管理</w:t>
      </w:r>
      <w:r>
        <w:rPr>
          <w:rFonts w:ascii="黑体" w:hAnsi="宋体" w:eastAsia="黑体"/>
          <w:b/>
          <w:sz w:val="30"/>
          <w:szCs w:val="30"/>
        </w:rPr>
        <w:t> </w:t>
      </w:r>
    </w:p>
    <w:p>
      <w:pPr>
        <w:spacing w:line="640" w:lineRule="exact"/>
        <w:ind w:firstLine="596" w:firstLineChars="198"/>
        <w:rPr>
          <w:rFonts w:hint="eastAsia" w:ascii="宋体" w:hAnsi="宋体"/>
          <w:sz w:val="30"/>
          <w:szCs w:val="30"/>
        </w:rPr>
      </w:pPr>
      <w:r>
        <w:rPr>
          <w:rFonts w:ascii="宋体" w:hAnsi="宋体"/>
          <w:b/>
          <w:sz w:val="30"/>
          <w:szCs w:val="30"/>
        </w:rPr>
        <w:t>第</w:t>
      </w:r>
      <w:r>
        <w:rPr>
          <w:rFonts w:hint="eastAsia" w:ascii="宋体" w:hAnsi="宋体"/>
          <w:b/>
          <w:sz w:val="30"/>
          <w:szCs w:val="30"/>
        </w:rPr>
        <w:t>七</w:t>
      </w:r>
      <w:r>
        <w:rPr>
          <w:rFonts w:ascii="宋体" w:hAnsi="宋体"/>
          <w:b/>
          <w:sz w:val="30"/>
          <w:szCs w:val="30"/>
        </w:rPr>
        <w:t>条 </w:t>
      </w:r>
      <w:r>
        <w:rPr>
          <w:rFonts w:ascii="宋体" w:hAnsi="宋体"/>
          <w:sz w:val="30"/>
          <w:szCs w:val="30"/>
        </w:rPr>
        <w:t> 凡用于教学与科研且单价在800元（含）以上、耐用期在一年以上并能独立使用的仪器设备均列为教学、科研固定资产， </w:t>
      </w:r>
      <w:r>
        <w:rPr>
          <w:rFonts w:ascii="宋体" w:hAnsi="宋体"/>
          <w:sz w:val="30"/>
          <w:szCs w:val="30"/>
        </w:rPr>
        <w:br w:type="textWrapping"/>
      </w:r>
      <w:r>
        <w:rPr>
          <w:rFonts w:ascii="宋体" w:hAnsi="宋体"/>
          <w:sz w:val="30"/>
          <w:szCs w:val="30"/>
        </w:rPr>
        <w:t>   </w:t>
      </w:r>
      <w:r>
        <w:rPr>
          <w:rFonts w:ascii="宋体" w:hAnsi="宋体"/>
          <w:b/>
          <w:sz w:val="30"/>
          <w:szCs w:val="30"/>
        </w:rPr>
        <w:t>第</w:t>
      </w:r>
      <w:r>
        <w:rPr>
          <w:rFonts w:hint="eastAsia" w:ascii="宋体" w:hAnsi="宋体"/>
          <w:b/>
          <w:sz w:val="30"/>
          <w:szCs w:val="30"/>
        </w:rPr>
        <w:t>八</w:t>
      </w:r>
      <w:r>
        <w:rPr>
          <w:rFonts w:ascii="宋体" w:hAnsi="宋体"/>
          <w:b/>
          <w:sz w:val="30"/>
          <w:szCs w:val="30"/>
        </w:rPr>
        <w:t>条</w:t>
      </w:r>
      <w:r>
        <w:rPr>
          <w:rFonts w:ascii="宋体" w:hAnsi="宋体"/>
          <w:sz w:val="30"/>
          <w:szCs w:val="30"/>
        </w:rPr>
        <w:t>  单价在200—800元（不含）之间，耐用期在一年以上的教学、科研仪器设备列为教学、科研低值耐用品</w:t>
      </w:r>
      <w:r>
        <w:rPr>
          <w:rFonts w:hint="eastAsia" w:ascii="宋体" w:hAnsi="宋体"/>
          <w:sz w:val="30"/>
          <w:szCs w:val="30"/>
        </w:rPr>
        <w:t xml:space="preserve"> </w:t>
      </w:r>
    </w:p>
    <w:p>
      <w:pPr>
        <w:spacing w:line="640" w:lineRule="exact"/>
        <w:rPr>
          <w:rStyle w:val="5"/>
          <w:rFonts w:hint="default"/>
          <w:iCs/>
          <w:color w:val="auto"/>
          <w:sz w:val="30"/>
          <w:szCs w:val="30"/>
        </w:rPr>
      </w:pPr>
      <w:r>
        <w:rPr>
          <w:rFonts w:hint="eastAsia" w:ascii="宋体" w:hAnsi="宋体"/>
          <w:sz w:val="30"/>
          <w:szCs w:val="30"/>
        </w:rPr>
        <w:t xml:space="preserve">   </w:t>
      </w:r>
      <w:r>
        <w:rPr>
          <w:rFonts w:ascii="宋体" w:hAnsi="宋体"/>
          <w:b/>
          <w:sz w:val="30"/>
          <w:szCs w:val="30"/>
        </w:rPr>
        <w:t>第</w:t>
      </w:r>
      <w:r>
        <w:rPr>
          <w:rFonts w:hint="eastAsia" w:ascii="宋体" w:hAnsi="宋体"/>
          <w:b/>
          <w:sz w:val="30"/>
          <w:szCs w:val="30"/>
        </w:rPr>
        <w:t>九条</w:t>
      </w:r>
      <w:r>
        <w:rPr>
          <w:rFonts w:hint="eastAsia" w:ascii="宋体" w:hAnsi="宋体"/>
          <w:sz w:val="30"/>
          <w:szCs w:val="30"/>
        </w:rPr>
        <w:t xml:space="preserve"> </w:t>
      </w:r>
      <w:r>
        <w:rPr>
          <w:rFonts w:hint="eastAsia" w:ascii="宋体" w:hAnsi="宋体"/>
          <w:iCs/>
          <w:sz w:val="30"/>
          <w:szCs w:val="30"/>
        </w:rPr>
        <w:t xml:space="preserve"> </w:t>
      </w:r>
      <w:r>
        <w:rPr>
          <w:rStyle w:val="5"/>
          <w:rFonts w:hint="default"/>
          <w:iCs/>
          <w:color w:val="auto"/>
          <w:sz w:val="30"/>
          <w:szCs w:val="30"/>
        </w:rPr>
        <w:t>仪器设备的分类，以国家教育部编制的《高等学院固定资产分类及编码》为准，仪器设备管理按此分类编号、入账、建卡。</w:t>
      </w:r>
    </w:p>
    <w:p>
      <w:pPr>
        <w:spacing w:before="100" w:beforeAutospacing="1" w:after="100" w:afterAutospacing="1" w:line="640" w:lineRule="exact"/>
        <w:jc w:val="center"/>
        <w:rPr>
          <w:rFonts w:hint="eastAsia" w:ascii="黑体" w:hAnsi="宋体" w:eastAsia="黑体"/>
          <w:b/>
          <w:sz w:val="30"/>
          <w:szCs w:val="30"/>
        </w:rPr>
      </w:pPr>
      <w:r>
        <w:rPr>
          <w:rFonts w:hint="eastAsia" w:ascii="黑体" w:hAnsi="宋体" w:eastAsia="黑体"/>
          <w:b/>
          <w:sz w:val="30"/>
          <w:szCs w:val="30"/>
        </w:rPr>
        <w:t>第三章  仪器设备的购置</w:t>
      </w:r>
    </w:p>
    <w:p>
      <w:pPr>
        <w:spacing w:line="640" w:lineRule="exact"/>
        <w:ind w:firstLine="586" w:firstLineChars="200"/>
        <w:rPr>
          <w:rFonts w:ascii="宋体" w:hAnsi="宋体"/>
          <w:spacing w:val="-4"/>
          <w:sz w:val="30"/>
          <w:szCs w:val="30"/>
        </w:rPr>
      </w:pPr>
      <w:r>
        <w:rPr>
          <w:rFonts w:hint="eastAsia" w:ascii="宋体" w:hAnsi="宋体"/>
          <w:b/>
          <w:spacing w:val="-4"/>
          <w:sz w:val="30"/>
          <w:szCs w:val="30"/>
        </w:rPr>
        <w:t xml:space="preserve">第十条 </w:t>
      </w:r>
      <w:r>
        <w:rPr>
          <w:rFonts w:hint="eastAsia" w:ascii="宋体" w:hAnsi="宋体"/>
          <w:spacing w:val="-4"/>
          <w:sz w:val="30"/>
          <w:szCs w:val="30"/>
        </w:rPr>
        <w:t xml:space="preserve"> 实验室设备购置计划的制定应根据学校发展规模，专业设置、实验项目及国家教育部制定的各专业实验大纲的规定，有步骤、有重点地进行。既要考虑当前教学工作急需又要考虑今后的发展，逐步达到仪器设备水平现代化</w:t>
      </w:r>
    </w:p>
    <w:p>
      <w:pPr>
        <w:spacing w:line="640" w:lineRule="exact"/>
        <w:ind w:firstLine="586" w:firstLineChars="200"/>
        <w:rPr>
          <w:rFonts w:ascii="宋体" w:hAnsi="宋体"/>
          <w:spacing w:val="-4"/>
          <w:sz w:val="30"/>
          <w:szCs w:val="30"/>
        </w:rPr>
      </w:pPr>
      <w:r>
        <w:rPr>
          <w:rFonts w:hint="eastAsia" w:ascii="宋体" w:hAnsi="宋体"/>
          <w:b/>
          <w:spacing w:val="-4"/>
          <w:sz w:val="30"/>
          <w:szCs w:val="30"/>
        </w:rPr>
        <w:t>第十一条</w:t>
      </w:r>
      <w:r>
        <w:rPr>
          <w:rFonts w:hint="eastAsia" w:ascii="宋体" w:hAnsi="宋体"/>
          <w:spacing w:val="-4"/>
          <w:sz w:val="30"/>
          <w:szCs w:val="30"/>
        </w:rPr>
        <w:t xml:space="preserve">  实验室建设必须贯彻勤俭节约的方针，反对铺张浪费。购置仪器设备，必须对使用率、技术条件等进行严格审查，反对盲目求全求精，力求把财力、物力用在最需要的地方。如因审查不周，购置不当造成的损失，要对有关单位和个人追究责任。</w:t>
      </w:r>
    </w:p>
    <w:p>
      <w:pPr>
        <w:spacing w:line="640" w:lineRule="exact"/>
        <w:ind w:firstLine="451" w:firstLineChars="154"/>
        <w:rPr>
          <w:rFonts w:hint="eastAsia" w:ascii="宋体" w:hAnsi="宋体"/>
          <w:spacing w:val="-4"/>
          <w:sz w:val="30"/>
          <w:szCs w:val="30"/>
        </w:rPr>
      </w:pPr>
      <w:r>
        <w:rPr>
          <w:rFonts w:hint="eastAsia" w:ascii="宋体" w:hAnsi="宋体"/>
          <w:b/>
          <w:spacing w:val="-4"/>
          <w:sz w:val="30"/>
          <w:szCs w:val="30"/>
        </w:rPr>
        <w:t>第十二条</w:t>
      </w:r>
      <w:r>
        <w:rPr>
          <w:rFonts w:hint="eastAsia" w:ascii="宋体" w:hAnsi="宋体"/>
          <w:spacing w:val="-4"/>
          <w:sz w:val="30"/>
          <w:szCs w:val="30"/>
        </w:rPr>
        <w:t xml:space="preserve">  为节约仪器设备投资，充分发挥大型精密的现代化仪器设备的作用，适应教学、科研工作的需要，大型精密仪器不得重复购置，保证本部门教学、科研任务同时要积极为全校服务，鼓励充分发挥对外合作与发挥效益。 </w:t>
      </w:r>
    </w:p>
    <w:p>
      <w:pPr>
        <w:spacing w:line="640" w:lineRule="exact"/>
        <w:ind w:firstLine="586" w:firstLineChars="200"/>
        <w:rPr>
          <w:rFonts w:ascii="宋体" w:hAnsi="宋体"/>
          <w:spacing w:val="-4"/>
          <w:sz w:val="30"/>
          <w:szCs w:val="30"/>
        </w:rPr>
      </w:pPr>
      <w:r>
        <w:rPr>
          <w:rFonts w:hint="eastAsia" w:ascii="宋体" w:hAnsi="宋体"/>
          <w:b/>
          <w:spacing w:val="-4"/>
          <w:sz w:val="30"/>
          <w:szCs w:val="30"/>
        </w:rPr>
        <w:t>第十三条</w:t>
      </w:r>
      <w:r>
        <w:rPr>
          <w:rFonts w:hint="eastAsia" w:ascii="宋体" w:hAnsi="宋体"/>
          <w:spacing w:val="-4"/>
          <w:sz w:val="30"/>
          <w:szCs w:val="30"/>
        </w:rPr>
        <w:t xml:space="preserve">  开实验课的院、所、中心，必须于每年</w:t>
      </w:r>
      <w:r>
        <w:rPr>
          <w:rFonts w:ascii="宋体" w:hAnsi="宋体"/>
          <w:spacing w:val="-4"/>
          <w:sz w:val="30"/>
          <w:szCs w:val="30"/>
        </w:rPr>
        <w:t>12</w:t>
      </w:r>
      <w:r>
        <w:rPr>
          <w:rFonts w:hint="eastAsia" w:ascii="宋体" w:hAnsi="宋体"/>
          <w:spacing w:val="-4"/>
          <w:sz w:val="30"/>
          <w:szCs w:val="30"/>
        </w:rPr>
        <w:t>月中旬提出与教学计划相适应的设备购置计划，经院长、所长、中心主任批准后，报教务处实践教学管理科审核汇总上报，科研仪器计划也按上面规定的时间和办法办理。</w:t>
      </w:r>
    </w:p>
    <w:p>
      <w:pPr>
        <w:spacing w:line="640" w:lineRule="exact"/>
        <w:ind w:firstLine="586" w:firstLineChars="200"/>
        <w:rPr>
          <w:rFonts w:ascii="宋体" w:hAnsi="宋体"/>
          <w:spacing w:val="-4"/>
          <w:sz w:val="30"/>
          <w:szCs w:val="30"/>
        </w:rPr>
      </w:pPr>
      <w:r>
        <w:rPr>
          <w:rFonts w:hint="eastAsia" w:ascii="宋体" w:hAnsi="宋体"/>
          <w:b/>
          <w:spacing w:val="-4"/>
          <w:sz w:val="30"/>
          <w:szCs w:val="30"/>
        </w:rPr>
        <w:t>第十四条</w:t>
      </w:r>
      <w:r>
        <w:rPr>
          <w:rFonts w:hint="eastAsia" w:ascii="宋体" w:hAnsi="宋体"/>
          <w:spacing w:val="-4"/>
          <w:sz w:val="30"/>
          <w:szCs w:val="30"/>
        </w:rPr>
        <w:t xml:space="preserve">  教务处根据学校下达的仪器设备经费，认真考虑教学实验需要情况，于学校经费指标下达后提出年度仪器购置经费指标，经与有关职能部门共同平衡并报请校长批准后下达。</w:t>
      </w:r>
    </w:p>
    <w:p>
      <w:pPr>
        <w:spacing w:line="640" w:lineRule="exact"/>
        <w:ind w:firstLine="586" w:firstLineChars="200"/>
        <w:rPr>
          <w:rFonts w:ascii="宋体" w:hAnsi="宋体"/>
          <w:spacing w:val="-4"/>
          <w:sz w:val="30"/>
          <w:szCs w:val="30"/>
        </w:rPr>
      </w:pPr>
      <w:r>
        <w:rPr>
          <w:rFonts w:hint="eastAsia" w:ascii="宋体" w:hAnsi="宋体"/>
          <w:b/>
          <w:spacing w:val="-4"/>
          <w:sz w:val="30"/>
          <w:szCs w:val="30"/>
        </w:rPr>
        <w:t>第十五条</w:t>
      </w:r>
      <w:r>
        <w:rPr>
          <w:rFonts w:hint="eastAsia" w:ascii="宋体" w:hAnsi="宋体"/>
          <w:spacing w:val="-4"/>
          <w:sz w:val="30"/>
          <w:szCs w:val="30"/>
        </w:rPr>
        <w:t xml:space="preserve">  各院、所、中心根据学校下达的年度经费分配指标，按照各实验室必备仪器的轻重缓急情况，编制本年度仪器购置计划，经单位领导批准上报教务处实践教学管理科汇总；不提出购置计划者，所下达的指标以自动撤销处理。仪器设备年度购置计划一经批准，一般不能变动，如因特殊原因需变动时，由教务处审核并办理相关审批手续。</w:t>
      </w:r>
    </w:p>
    <w:p>
      <w:pPr>
        <w:spacing w:before="100" w:beforeAutospacing="1" w:after="100" w:afterAutospacing="1" w:line="640" w:lineRule="exact"/>
        <w:jc w:val="center"/>
        <w:rPr>
          <w:rFonts w:ascii="黑体" w:hAnsi="宋体" w:eastAsia="黑体"/>
          <w:b/>
          <w:sz w:val="30"/>
          <w:szCs w:val="30"/>
        </w:rPr>
      </w:pPr>
      <w:r>
        <w:rPr>
          <w:rFonts w:hint="eastAsia" w:ascii="黑体" w:hAnsi="宋体" w:eastAsia="黑体"/>
          <w:b/>
          <w:sz w:val="30"/>
          <w:szCs w:val="30"/>
        </w:rPr>
        <w:t> </w:t>
      </w:r>
    </w:p>
    <w:p>
      <w:pPr>
        <w:spacing w:before="100" w:beforeAutospacing="1" w:after="100" w:afterAutospacing="1" w:line="640" w:lineRule="exact"/>
        <w:jc w:val="center"/>
        <w:rPr>
          <w:rFonts w:hint="eastAsia" w:ascii="黑体" w:hAnsi="宋体" w:eastAsia="黑体"/>
          <w:b/>
          <w:sz w:val="30"/>
          <w:szCs w:val="30"/>
        </w:rPr>
      </w:pPr>
      <w:r>
        <w:rPr>
          <w:rFonts w:ascii="黑体" w:hAnsi="宋体" w:eastAsia="黑体"/>
          <w:b/>
          <w:sz w:val="30"/>
          <w:szCs w:val="30"/>
        </w:rPr>
        <w:br w:type="page"/>
      </w:r>
      <w:r>
        <w:rPr>
          <w:rFonts w:hint="eastAsia" w:ascii="黑体" w:hAnsi="宋体" w:eastAsia="黑体"/>
          <w:b/>
          <w:sz w:val="30"/>
          <w:szCs w:val="30"/>
        </w:rPr>
        <w:t>第四章  采购方式与程序</w:t>
      </w:r>
    </w:p>
    <w:p>
      <w:pPr>
        <w:spacing w:line="640" w:lineRule="exact"/>
        <w:ind w:firstLine="438" w:firstLineChars="150"/>
        <w:rPr>
          <w:rFonts w:hint="eastAsia" w:ascii="宋体" w:hAnsi="宋体"/>
          <w:spacing w:val="-4"/>
          <w:sz w:val="30"/>
          <w:szCs w:val="30"/>
        </w:rPr>
      </w:pPr>
      <w:r>
        <w:rPr>
          <w:rFonts w:hint="eastAsia" w:ascii="宋体" w:hAnsi="宋体"/>
          <w:spacing w:val="-4"/>
          <w:sz w:val="30"/>
          <w:szCs w:val="30"/>
        </w:rPr>
        <w:t xml:space="preserve">   </w:t>
      </w:r>
      <w:r>
        <w:rPr>
          <w:rFonts w:hint="eastAsia" w:ascii="宋体" w:hAnsi="宋体"/>
          <w:b/>
          <w:bCs/>
          <w:sz w:val="30"/>
          <w:szCs w:val="30"/>
        </w:rPr>
        <w:t xml:space="preserve">第十六条  </w:t>
      </w:r>
      <w:r>
        <w:rPr>
          <w:rFonts w:hint="eastAsia" w:ascii="宋体" w:hAnsi="宋体"/>
          <w:spacing w:val="-4"/>
          <w:sz w:val="30"/>
          <w:szCs w:val="30"/>
        </w:rPr>
        <w:t>仪器购置由教务处负责组织，依照政府采购法，会同使用单位及学校审计部门共同实施设备采购，原则上不允许使用单位单独外出采购，如有特殊情况，必须单独外出采购时，须逐级上报，经学校批准后方可执行。</w:t>
      </w:r>
      <w:r>
        <w:rPr>
          <w:rFonts w:ascii="宋体" w:hAnsi="宋体"/>
          <w:sz w:val="30"/>
          <w:szCs w:val="30"/>
        </w:rPr>
        <w:t xml:space="preserve"> </w:t>
      </w:r>
      <w:r>
        <w:rPr>
          <w:rFonts w:hint="eastAsia" w:ascii="宋体" w:hAnsi="宋体"/>
          <w:sz w:val="30"/>
          <w:szCs w:val="30"/>
        </w:rPr>
        <w:t>学校仪器设备采购组织形式分为政府采购、学校统一采购</w:t>
      </w:r>
    </w:p>
    <w:p>
      <w:pPr>
        <w:spacing w:line="640" w:lineRule="exact"/>
        <w:ind w:firstLine="602" w:firstLineChars="200"/>
        <w:rPr>
          <w:rFonts w:hint="eastAsia" w:ascii="宋体" w:hAnsi="宋体"/>
          <w:sz w:val="30"/>
          <w:szCs w:val="30"/>
        </w:rPr>
      </w:pPr>
      <w:r>
        <w:rPr>
          <w:rFonts w:hint="eastAsia" w:ascii="宋体" w:hAnsi="宋体"/>
          <w:b/>
          <w:bCs/>
          <w:sz w:val="30"/>
          <w:szCs w:val="30"/>
        </w:rPr>
        <w:t>第十七条</w:t>
      </w:r>
      <w:r>
        <w:rPr>
          <w:rFonts w:ascii="宋体" w:hAnsi="宋体"/>
          <w:sz w:val="30"/>
          <w:szCs w:val="30"/>
        </w:rPr>
        <w:t xml:space="preserve">  </w:t>
      </w:r>
      <w:r>
        <w:rPr>
          <w:rFonts w:hint="eastAsia" w:ascii="宋体" w:hAnsi="宋体"/>
          <w:sz w:val="30"/>
          <w:szCs w:val="30"/>
        </w:rPr>
        <w:t>政府采购，是指由财政部、教育部确定的联合集中采购项目。教务处按财政部、教育部确定的集中采购目录，汇总上报全校采购项目，按省政府采购主管部门审批执行</w:t>
      </w:r>
    </w:p>
    <w:p>
      <w:pPr>
        <w:tabs>
          <w:tab w:val="left" w:pos="540"/>
        </w:tabs>
        <w:spacing w:line="640" w:lineRule="exact"/>
        <w:ind w:firstLine="602" w:firstLineChars="200"/>
        <w:rPr>
          <w:rFonts w:hint="eastAsia" w:ascii="宋体" w:hAnsi="宋体"/>
          <w:sz w:val="30"/>
          <w:szCs w:val="30"/>
        </w:rPr>
      </w:pPr>
      <w:r>
        <w:rPr>
          <w:rFonts w:hint="eastAsia" w:ascii="宋体" w:hAnsi="宋体"/>
          <w:b/>
          <w:bCs/>
          <w:sz w:val="30"/>
          <w:szCs w:val="30"/>
        </w:rPr>
        <w:t>第十八条</w:t>
      </w:r>
      <w:r>
        <w:rPr>
          <w:rFonts w:ascii="宋体" w:hAnsi="宋体"/>
          <w:sz w:val="30"/>
          <w:szCs w:val="30"/>
        </w:rPr>
        <w:t xml:space="preserve">  </w:t>
      </w:r>
      <w:r>
        <w:rPr>
          <w:rFonts w:hint="eastAsia" w:ascii="宋体" w:hAnsi="宋体"/>
          <w:sz w:val="30"/>
          <w:szCs w:val="30"/>
        </w:rPr>
        <w:t>学校统一采购，是指政府采购范围外的采购。</w:t>
      </w:r>
    </w:p>
    <w:p>
      <w:pPr>
        <w:tabs>
          <w:tab w:val="left" w:pos="540"/>
        </w:tabs>
        <w:spacing w:line="640" w:lineRule="exact"/>
        <w:ind w:firstLine="586" w:firstLineChars="200"/>
        <w:rPr>
          <w:rFonts w:hint="eastAsia" w:ascii="宋体" w:hAnsi="宋体"/>
          <w:sz w:val="30"/>
          <w:szCs w:val="30"/>
        </w:rPr>
      </w:pPr>
      <w:r>
        <w:rPr>
          <w:rFonts w:hint="eastAsia" w:ascii="宋体" w:hAnsi="宋体"/>
          <w:b/>
          <w:bCs/>
          <w:spacing w:val="-4"/>
          <w:sz w:val="30"/>
          <w:szCs w:val="30"/>
        </w:rPr>
        <w:t xml:space="preserve">第十九条  </w:t>
      </w:r>
      <w:r>
        <w:rPr>
          <w:rFonts w:hint="eastAsia" w:ascii="宋体" w:hAnsi="宋体"/>
          <w:sz w:val="30"/>
          <w:szCs w:val="30"/>
        </w:rPr>
        <w:t>沈阳师范大学仪器设备采购应按下列程序进行：</w:t>
      </w:r>
    </w:p>
    <w:p>
      <w:pPr>
        <w:tabs>
          <w:tab w:val="left" w:pos="0"/>
        </w:tabs>
        <w:spacing w:line="640" w:lineRule="exact"/>
        <w:rPr>
          <w:rFonts w:hint="eastAsia" w:ascii="宋体" w:hAnsi="宋体"/>
          <w:sz w:val="30"/>
          <w:szCs w:val="30"/>
        </w:rPr>
      </w:pPr>
      <w:r>
        <w:rPr>
          <w:rFonts w:ascii="宋体" w:hAnsi="宋体"/>
          <w:sz w:val="30"/>
          <w:szCs w:val="30"/>
        </w:rPr>
        <w:t xml:space="preserve"> </w:t>
      </w:r>
      <w:r>
        <w:rPr>
          <w:rFonts w:hint="eastAsia" w:ascii="宋体" w:hAnsi="宋体"/>
          <w:sz w:val="30"/>
          <w:szCs w:val="30"/>
        </w:rPr>
        <w:t xml:space="preserve">   1.使用单位提出申报物资设备购置计划，经教务处审定，上报主管校长批准，财务处落实批准经费后，再次确认购置项目。</w:t>
      </w:r>
    </w:p>
    <w:p>
      <w:pPr>
        <w:tabs>
          <w:tab w:val="left" w:pos="0"/>
        </w:tabs>
        <w:spacing w:line="640" w:lineRule="exact"/>
        <w:ind w:firstLine="600" w:firstLineChars="200"/>
        <w:rPr>
          <w:rFonts w:hint="eastAsia" w:ascii="宋体" w:hAnsi="宋体"/>
          <w:sz w:val="30"/>
          <w:szCs w:val="30"/>
        </w:rPr>
      </w:pPr>
      <w:r>
        <w:rPr>
          <w:rFonts w:hint="eastAsia" w:ascii="宋体" w:hAnsi="宋体"/>
          <w:sz w:val="30"/>
          <w:szCs w:val="30"/>
        </w:rPr>
        <w:t>2.使用单位提出并确认所购物资设备的品名、品牌、规格、数量及其它技术要求后，由教务处根据国家和学校有关规定办理采购审批手续，并制作标书，实施采购。</w:t>
      </w:r>
    </w:p>
    <w:p>
      <w:pPr>
        <w:tabs>
          <w:tab w:val="left" w:pos="0"/>
        </w:tabs>
        <w:spacing w:line="640" w:lineRule="exact"/>
        <w:ind w:firstLine="600" w:firstLineChars="200"/>
        <w:rPr>
          <w:rFonts w:hint="eastAsia" w:ascii="宋体" w:hAnsi="宋体"/>
          <w:sz w:val="30"/>
          <w:szCs w:val="30"/>
        </w:rPr>
      </w:pPr>
      <w:r>
        <w:rPr>
          <w:rFonts w:hint="eastAsia" w:ascii="宋体" w:hAnsi="宋体"/>
          <w:sz w:val="30"/>
          <w:szCs w:val="30"/>
        </w:rPr>
        <w:t>3.学校成立设备招标采购工作小组，成员由审计监察处、教务处及使用单位有关人员组成。</w:t>
      </w:r>
    </w:p>
    <w:p>
      <w:pPr>
        <w:tabs>
          <w:tab w:val="left" w:pos="0"/>
        </w:tabs>
        <w:spacing w:line="640" w:lineRule="exact"/>
        <w:ind w:firstLine="600" w:firstLineChars="200"/>
        <w:rPr>
          <w:rFonts w:hint="eastAsia" w:ascii="宋体" w:hAnsi="宋体"/>
          <w:spacing w:val="-4"/>
          <w:sz w:val="30"/>
          <w:szCs w:val="30"/>
        </w:rPr>
      </w:pPr>
      <w:r>
        <w:rPr>
          <w:rFonts w:hint="eastAsia" w:ascii="宋体" w:hAnsi="宋体"/>
          <w:sz w:val="30"/>
          <w:szCs w:val="30"/>
        </w:rPr>
        <w:t>4. 教务处负责与中标商签定供货合同。</w:t>
      </w:r>
    </w:p>
    <w:p>
      <w:pPr>
        <w:spacing w:line="640" w:lineRule="exact"/>
        <w:ind w:firstLine="602" w:firstLineChars="200"/>
        <w:rPr>
          <w:rFonts w:hint="eastAsia" w:ascii="宋体" w:hAnsi="宋体"/>
          <w:spacing w:val="-4"/>
          <w:sz w:val="30"/>
          <w:szCs w:val="30"/>
        </w:rPr>
      </w:pPr>
      <w:r>
        <w:rPr>
          <w:rFonts w:ascii="宋体" w:hAnsi="宋体" w:cs="Arial"/>
          <w:b/>
          <w:bCs/>
          <w:sz w:val="30"/>
          <w:szCs w:val="30"/>
        </w:rPr>
        <w:t>第</w:t>
      </w:r>
      <w:r>
        <w:rPr>
          <w:rFonts w:hint="eastAsia" w:ascii="宋体" w:hAnsi="宋体" w:cs="Arial"/>
          <w:b/>
          <w:bCs/>
          <w:sz w:val="30"/>
          <w:szCs w:val="30"/>
        </w:rPr>
        <w:t>二十</w:t>
      </w:r>
      <w:r>
        <w:rPr>
          <w:rFonts w:ascii="宋体" w:hAnsi="宋体" w:cs="Arial"/>
          <w:b/>
          <w:bCs/>
          <w:sz w:val="30"/>
          <w:szCs w:val="30"/>
        </w:rPr>
        <w:t>条</w:t>
      </w:r>
      <w:r>
        <w:rPr>
          <w:rFonts w:hint="eastAsia" w:ascii="宋体" w:hAnsi="宋体" w:cs="Arial"/>
          <w:b/>
          <w:bCs/>
          <w:sz w:val="30"/>
          <w:szCs w:val="30"/>
        </w:rPr>
        <w:t xml:space="preserve"> </w:t>
      </w:r>
      <w:r>
        <w:rPr>
          <w:rFonts w:hint="eastAsia" w:ascii="宋体" w:hAnsi="宋体"/>
          <w:sz w:val="30"/>
          <w:szCs w:val="30"/>
        </w:rPr>
        <w:t>高校进口教学用设备，按国家规定可以享受免税政策。因此采购进口设备要提前办理免税手续。对于受国家控制的控购商品要先办理审批手续，经批准后方可购置</w:t>
      </w:r>
      <w:r>
        <w:rPr>
          <w:rFonts w:ascii="宋体" w:hAnsi="宋体" w:cs="Arial"/>
          <w:sz w:val="30"/>
          <w:szCs w:val="30"/>
        </w:rPr>
        <w:t>。</w:t>
      </w:r>
    </w:p>
    <w:p>
      <w:pPr>
        <w:spacing w:line="640" w:lineRule="exact"/>
        <w:ind w:firstLine="586" w:firstLineChars="200"/>
        <w:rPr>
          <w:rFonts w:ascii="宋体" w:hAnsi="宋体"/>
          <w:spacing w:val="-4"/>
          <w:sz w:val="30"/>
          <w:szCs w:val="30"/>
        </w:rPr>
      </w:pPr>
      <w:r>
        <w:rPr>
          <w:rFonts w:hint="eastAsia" w:ascii="宋体" w:hAnsi="宋体"/>
          <w:b/>
          <w:spacing w:val="-4"/>
          <w:sz w:val="30"/>
          <w:szCs w:val="30"/>
        </w:rPr>
        <w:t>第二十一条</w:t>
      </w:r>
      <w:r>
        <w:rPr>
          <w:rFonts w:hint="eastAsia" w:ascii="宋体" w:hAnsi="宋体"/>
          <w:spacing w:val="-4"/>
          <w:sz w:val="30"/>
          <w:szCs w:val="30"/>
        </w:rPr>
        <w:t xml:space="preserve">  不在政府采购范围内的仪器设备购置，一律采用合同订货验货合格汇款的办法，原则上不准采取先付款后发货的办法，遇有短缺产品必须提前付款者，事先须经教务处同意后方可订货。</w:t>
      </w:r>
    </w:p>
    <w:p>
      <w:pPr>
        <w:spacing w:line="640" w:lineRule="exact"/>
        <w:ind w:firstLine="586" w:firstLineChars="200"/>
        <w:rPr>
          <w:rFonts w:ascii="宋体" w:hAnsi="宋体"/>
          <w:spacing w:val="-4"/>
          <w:sz w:val="30"/>
          <w:szCs w:val="30"/>
        </w:rPr>
      </w:pPr>
      <w:r>
        <w:rPr>
          <w:rFonts w:hint="eastAsia" w:ascii="宋体" w:hAnsi="宋体"/>
          <w:b/>
          <w:spacing w:val="-4"/>
          <w:sz w:val="30"/>
          <w:szCs w:val="30"/>
        </w:rPr>
        <w:t>第二十二条</w:t>
      </w:r>
      <w:r>
        <w:rPr>
          <w:rFonts w:hint="eastAsia" w:ascii="宋体" w:hAnsi="宋体"/>
          <w:spacing w:val="-4"/>
          <w:sz w:val="30"/>
          <w:szCs w:val="30"/>
        </w:rPr>
        <w:t xml:space="preserve">  合同订货时必须加盖“沈阳师范大学教学设备合同专用章”方可有效。严禁采购私用本系公章订货，对此，学校不承担履行合同的义务，教务处有权拒绝签字，财务部门不予付款。</w:t>
      </w:r>
    </w:p>
    <w:p>
      <w:pPr>
        <w:spacing w:before="100" w:beforeAutospacing="1" w:after="100" w:afterAutospacing="1" w:line="640" w:lineRule="exact"/>
        <w:jc w:val="center"/>
        <w:rPr>
          <w:rFonts w:hint="eastAsia" w:ascii="黑体" w:hAnsi="宋体" w:eastAsia="黑体"/>
          <w:b/>
          <w:sz w:val="30"/>
          <w:szCs w:val="30"/>
        </w:rPr>
      </w:pPr>
      <w:r>
        <w:rPr>
          <w:rFonts w:hint="eastAsia" w:ascii="黑体" w:hAnsi="宋体" w:eastAsia="黑体"/>
          <w:b/>
          <w:sz w:val="30"/>
          <w:szCs w:val="30"/>
        </w:rPr>
        <w:t>第五章  仪器设备的验收与报帐</w:t>
      </w:r>
    </w:p>
    <w:p>
      <w:pPr>
        <w:spacing w:line="640" w:lineRule="exact"/>
        <w:ind w:firstLine="602" w:firstLineChars="200"/>
        <w:rPr>
          <w:rFonts w:hint="eastAsia" w:ascii="宋体" w:hAnsi="宋体"/>
          <w:sz w:val="30"/>
          <w:szCs w:val="30"/>
        </w:rPr>
      </w:pPr>
      <w:r>
        <w:rPr>
          <w:rFonts w:hint="eastAsia" w:ascii="宋体" w:hAnsi="宋体"/>
          <w:b/>
          <w:bCs/>
          <w:sz w:val="30"/>
          <w:szCs w:val="30"/>
        </w:rPr>
        <w:t xml:space="preserve">第二十三条 </w:t>
      </w:r>
      <w:r>
        <w:rPr>
          <w:rFonts w:ascii="宋体" w:hAnsi="宋体"/>
          <w:sz w:val="30"/>
          <w:szCs w:val="30"/>
        </w:rPr>
        <w:t>仪器设备验收前准备</w:t>
      </w:r>
    </w:p>
    <w:p>
      <w:pPr>
        <w:spacing w:line="640" w:lineRule="exact"/>
        <w:ind w:firstLine="600" w:firstLineChars="200"/>
        <w:rPr>
          <w:rFonts w:hint="eastAsia" w:ascii="宋体" w:hAnsi="宋体"/>
          <w:sz w:val="30"/>
          <w:szCs w:val="30"/>
        </w:rPr>
      </w:pPr>
      <w:r>
        <w:rPr>
          <w:rFonts w:ascii="宋体" w:hAnsi="宋体"/>
          <w:sz w:val="30"/>
          <w:szCs w:val="30"/>
        </w:rPr>
        <w:t>（一）签订仪器设备购置合同后，使用单位应预先安排或培训专职技术人员，熟悉厂商提供的技术资料。</w:t>
      </w:r>
    </w:p>
    <w:p>
      <w:pPr>
        <w:spacing w:line="640" w:lineRule="exact"/>
        <w:ind w:firstLine="600" w:firstLineChars="200"/>
        <w:rPr>
          <w:rFonts w:hint="eastAsia" w:ascii="宋体" w:hAnsi="宋体"/>
          <w:sz w:val="30"/>
          <w:szCs w:val="30"/>
        </w:rPr>
      </w:pPr>
      <w:r>
        <w:rPr>
          <w:rFonts w:ascii="宋体" w:hAnsi="宋体"/>
          <w:sz w:val="30"/>
          <w:szCs w:val="30"/>
        </w:rPr>
        <w:t>（二）对贵重仪器设备，使用单位应派专人按照所购仪器设备对环境条件的要求，做好装机条件的准备工作。</w:t>
      </w:r>
      <w:r>
        <w:rPr>
          <w:rFonts w:hint="eastAsia" w:ascii="宋体" w:hAnsi="宋体" w:cs="宋体"/>
          <w:sz w:val="30"/>
          <w:szCs w:val="30"/>
        </w:rPr>
        <w:t></w:t>
      </w:r>
    </w:p>
    <w:p>
      <w:pPr>
        <w:spacing w:line="640" w:lineRule="exact"/>
        <w:ind w:firstLine="600" w:firstLineChars="200"/>
        <w:rPr>
          <w:rFonts w:hint="eastAsia" w:ascii="宋体" w:hAnsi="宋体"/>
          <w:sz w:val="30"/>
          <w:szCs w:val="30"/>
        </w:rPr>
      </w:pPr>
      <w:r>
        <w:rPr>
          <w:rFonts w:ascii="宋体" w:hAnsi="宋体"/>
          <w:sz w:val="30"/>
          <w:szCs w:val="30"/>
        </w:rPr>
        <w:t>（三）对贵重仪器设备，由</w:t>
      </w:r>
      <w:r>
        <w:rPr>
          <w:rFonts w:hint="eastAsia" w:ascii="宋体" w:hAnsi="宋体"/>
          <w:sz w:val="30"/>
          <w:szCs w:val="30"/>
        </w:rPr>
        <w:t>教务处</w:t>
      </w:r>
      <w:r>
        <w:rPr>
          <w:rFonts w:ascii="宋体" w:hAnsi="宋体"/>
          <w:sz w:val="30"/>
          <w:szCs w:val="30"/>
        </w:rPr>
        <w:t>牵头组织验收小组，制定验收方案。如果安装、验收有困难，应邀请有关专家、工程技术人员协助安装、验收。</w:t>
      </w:r>
      <w:r>
        <w:rPr>
          <w:rFonts w:hint="eastAsia" w:ascii="宋体" w:hAnsi="宋体" w:cs="宋体"/>
          <w:sz w:val="30"/>
          <w:szCs w:val="30"/>
        </w:rPr>
        <w:t></w:t>
      </w:r>
    </w:p>
    <w:p>
      <w:pPr>
        <w:spacing w:line="640" w:lineRule="exact"/>
        <w:ind w:firstLine="602" w:firstLineChars="200"/>
        <w:rPr>
          <w:rFonts w:hint="eastAsia" w:ascii="宋体" w:hAnsi="宋体"/>
          <w:sz w:val="30"/>
          <w:szCs w:val="30"/>
        </w:rPr>
      </w:pPr>
      <w:r>
        <w:rPr>
          <w:rFonts w:hint="eastAsia" w:ascii="宋体" w:hAnsi="宋体"/>
          <w:b/>
          <w:bCs/>
          <w:sz w:val="30"/>
          <w:szCs w:val="30"/>
        </w:rPr>
        <w:t>第二十四条</w:t>
      </w:r>
      <w:r>
        <w:rPr>
          <w:rFonts w:hint="eastAsia" w:ascii="宋体" w:hAnsi="宋体"/>
          <w:sz w:val="30"/>
          <w:szCs w:val="30"/>
        </w:rPr>
        <w:t xml:space="preserve">  </w:t>
      </w:r>
      <w:r>
        <w:rPr>
          <w:rFonts w:ascii="宋体" w:hAnsi="宋体"/>
          <w:sz w:val="30"/>
          <w:szCs w:val="30"/>
        </w:rPr>
        <w:t>验收要求</w:t>
      </w:r>
    </w:p>
    <w:p>
      <w:pPr>
        <w:spacing w:line="640" w:lineRule="exact"/>
        <w:ind w:firstLine="600" w:firstLineChars="200"/>
        <w:rPr>
          <w:rFonts w:hint="eastAsia" w:ascii="宋体" w:hAnsi="宋体"/>
          <w:sz w:val="30"/>
          <w:szCs w:val="30"/>
        </w:rPr>
      </w:pPr>
      <w:r>
        <w:rPr>
          <w:rFonts w:ascii="宋体" w:hAnsi="宋体"/>
          <w:sz w:val="30"/>
          <w:szCs w:val="30"/>
        </w:rPr>
        <w:t>（一）外观检查：</w:t>
      </w:r>
    </w:p>
    <w:p>
      <w:pPr>
        <w:spacing w:line="640" w:lineRule="exact"/>
        <w:ind w:firstLine="600" w:firstLineChars="200"/>
        <w:rPr>
          <w:rFonts w:hint="eastAsia" w:ascii="宋体" w:hAnsi="宋体"/>
          <w:sz w:val="30"/>
          <w:szCs w:val="30"/>
        </w:rPr>
      </w:pPr>
      <w:r>
        <w:rPr>
          <w:rFonts w:hint="eastAsia" w:ascii="宋体" w:hAnsi="宋体"/>
          <w:sz w:val="30"/>
          <w:szCs w:val="30"/>
        </w:rPr>
        <w:t>1．</w:t>
      </w:r>
      <w:r>
        <w:rPr>
          <w:rFonts w:ascii="宋体" w:hAnsi="宋体"/>
          <w:sz w:val="30"/>
          <w:szCs w:val="30"/>
        </w:rPr>
        <w:t>检查仪器设备内外包装是否完好，有无破损、碰伤、浸湿、受潮、变形等情况。</w:t>
      </w:r>
      <w:r>
        <w:rPr>
          <w:rFonts w:hint="eastAsia" w:ascii="宋体" w:hAnsi="宋体" w:cs="宋体"/>
          <w:sz w:val="30"/>
          <w:szCs w:val="30"/>
        </w:rPr>
        <w:t></w:t>
      </w:r>
    </w:p>
    <w:p>
      <w:pPr>
        <w:spacing w:line="640" w:lineRule="exact"/>
        <w:ind w:firstLine="600" w:firstLineChars="200"/>
        <w:rPr>
          <w:rFonts w:hint="eastAsia" w:ascii="宋体" w:hAnsi="宋体"/>
          <w:sz w:val="30"/>
          <w:szCs w:val="30"/>
        </w:rPr>
      </w:pPr>
      <w:r>
        <w:rPr>
          <w:rFonts w:hint="eastAsia" w:ascii="宋体" w:hAnsi="宋体"/>
          <w:sz w:val="30"/>
          <w:szCs w:val="30"/>
        </w:rPr>
        <w:t>2．</w:t>
      </w:r>
      <w:r>
        <w:rPr>
          <w:rFonts w:ascii="宋体" w:hAnsi="宋体"/>
          <w:sz w:val="30"/>
          <w:szCs w:val="30"/>
        </w:rPr>
        <w:t>检查仪器设备及附件外表有无残损、锈蚀、碰伤等。</w:t>
      </w:r>
    </w:p>
    <w:p>
      <w:pPr>
        <w:spacing w:line="640" w:lineRule="exact"/>
        <w:ind w:firstLine="600" w:firstLineChars="200"/>
        <w:rPr>
          <w:rFonts w:hint="eastAsia" w:ascii="宋体" w:hAnsi="宋体"/>
          <w:sz w:val="30"/>
          <w:szCs w:val="30"/>
        </w:rPr>
      </w:pPr>
      <w:r>
        <w:rPr>
          <w:rFonts w:hint="eastAsia" w:ascii="宋体" w:hAnsi="宋体"/>
          <w:sz w:val="30"/>
          <w:szCs w:val="30"/>
        </w:rPr>
        <w:t>3．</w:t>
      </w:r>
      <w:r>
        <w:rPr>
          <w:rFonts w:ascii="宋体" w:hAnsi="宋体"/>
          <w:sz w:val="30"/>
          <w:szCs w:val="30"/>
        </w:rPr>
        <w:t>如发现上述问题，应做详细记录，并拍照留据。</w:t>
      </w:r>
    </w:p>
    <w:p>
      <w:pPr>
        <w:spacing w:line="640" w:lineRule="exact"/>
        <w:ind w:firstLine="600" w:firstLineChars="200"/>
        <w:rPr>
          <w:rFonts w:hint="eastAsia" w:ascii="宋体" w:hAnsi="宋体"/>
          <w:sz w:val="30"/>
          <w:szCs w:val="30"/>
        </w:rPr>
      </w:pPr>
      <w:r>
        <w:rPr>
          <w:rFonts w:ascii="宋体" w:hAnsi="宋体"/>
          <w:sz w:val="30"/>
          <w:szCs w:val="30"/>
        </w:rPr>
        <w:t>（二）数量验收：</w:t>
      </w:r>
    </w:p>
    <w:p>
      <w:pPr>
        <w:spacing w:line="640" w:lineRule="exact"/>
        <w:ind w:firstLine="600" w:firstLineChars="200"/>
        <w:rPr>
          <w:rFonts w:hint="eastAsia" w:ascii="宋体" w:hAnsi="宋体"/>
          <w:sz w:val="30"/>
          <w:szCs w:val="30"/>
        </w:rPr>
      </w:pPr>
      <w:r>
        <w:rPr>
          <w:rFonts w:ascii="宋体" w:hAnsi="宋体"/>
          <w:sz w:val="30"/>
          <w:szCs w:val="30"/>
        </w:rPr>
        <w:t xml:space="preserve"> １</w:t>
      </w:r>
      <w:r>
        <w:rPr>
          <w:rFonts w:hint="eastAsia" w:ascii="宋体" w:hAnsi="宋体"/>
          <w:sz w:val="30"/>
          <w:szCs w:val="30"/>
        </w:rPr>
        <w:t>．</w:t>
      </w:r>
      <w:r>
        <w:rPr>
          <w:rFonts w:ascii="宋体" w:hAnsi="宋体"/>
          <w:sz w:val="30"/>
          <w:szCs w:val="30"/>
        </w:rPr>
        <w:t>以供货合同和装箱单为依据，检查主机、附件的规格、型号、配置及数量，并逐件清查核对。</w:t>
      </w:r>
      <w:r>
        <w:rPr>
          <w:rFonts w:hint="eastAsia" w:ascii="宋体" w:hAnsi="宋体" w:cs="宋体"/>
          <w:sz w:val="30"/>
          <w:szCs w:val="30"/>
        </w:rPr>
        <w:t></w:t>
      </w:r>
    </w:p>
    <w:p>
      <w:pPr>
        <w:spacing w:line="640" w:lineRule="exact"/>
        <w:ind w:firstLine="600" w:firstLineChars="200"/>
        <w:rPr>
          <w:rFonts w:hint="eastAsia" w:ascii="宋体" w:hAnsi="宋体"/>
          <w:sz w:val="30"/>
          <w:szCs w:val="30"/>
        </w:rPr>
      </w:pPr>
      <w:r>
        <w:rPr>
          <w:rFonts w:ascii="宋体" w:hAnsi="宋体"/>
          <w:sz w:val="30"/>
          <w:szCs w:val="30"/>
        </w:rPr>
        <w:t xml:space="preserve"> ２</w:t>
      </w:r>
      <w:r>
        <w:rPr>
          <w:rFonts w:hint="eastAsia" w:ascii="宋体" w:hAnsi="宋体"/>
          <w:sz w:val="30"/>
          <w:szCs w:val="30"/>
        </w:rPr>
        <w:t>．</w:t>
      </w:r>
      <w:r>
        <w:rPr>
          <w:rFonts w:ascii="宋体" w:hAnsi="宋体"/>
          <w:sz w:val="30"/>
          <w:szCs w:val="30"/>
        </w:rPr>
        <w:t>认真检查随机资料是否齐全，如仪器说明书、操作规程、检修手册、产品检验合格证书等。</w:t>
      </w:r>
      <w:r>
        <w:rPr>
          <w:rFonts w:hint="eastAsia" w:ascii="宋体" w:hAnsi="宋体" w:cs="宋体"/>
          <w:sz w:val="30"/>
          <w:szCs w:val="30"/>
        </w:rPr>
        <w:t></w:t>
      </w:r>
    </w:p>
    <w:p>
      <w:pPr>
        <w:spacing w:line="640" w:lineRule="exact"/>
        <w:ind w:firstLine="600" w:firstLineChars="200"/>
        <w:rPr>
          <w:rFonts w:hint="eastAsia" w:ascii="宋体" w:hAnsi="宋体"/>
          <w:sz w:val="30"/>
          <w:szCs w:val="30"/>
        </w:rPr>
      </w:pPr>
      <w:r>
        <w:rPr>
          <w:rFonts w:ascii="宋体" w:hAnsi="宋体"/>
          <w:sz w:val="30"/>
          <w:szCs w:val="30"/>
        </w:rPr>
        <w:t xml:space="preserve"> ３</w:t>
      </w:r>
      <w:r>
        <w:rPr>
          <w:rFonts w:hint="eastAsia" w:ascii="宋体" w:hAnsi="宋体"/>
          <w:sz w:val="30"/>
          <w:szCs w:val="30"/>
        </w:rPr>
        <w:t>．</w:t>
      </w:r>
      <w:r>
        <w:rPr>
          <w:rFonts w:ascii="宋体" w:hAnsi="宋体"/>
          <w:sz w:val="30"/>
          <w:szCs w:val="30"/>
        </w:rPr>
        <w:t>做好数量验收记录， 写明验收地点、时间、参加人员、箱号、品名、应到和实到数量。</w:t>
      </w:r>
    </w:p>
    <w:p>
      <w:pPr>
        <w:spacing w:line="640" w:lineRule="exact"/>
        <w:ind w:firstLine="600" w:firstLineChars="200"/>
        <w:rPr>
          <w:rFonts w:hint="eastAsia" w:ascii="宋体" w:hAnsi="宋体"/>
          <w:sz w:val="30"/>
          <w:szCs w:val="30"/>
        </w:rPr>
      </w:pPr>
      <w:r>
        <w:rPr>
          <w:rFonts w:ascii="宋体" w:hAnsi="宋体"/>
          <w:sz w:val="30"/>
          <w:szCs w:val="30"/>
        </w:rPr>
        <w:t xml:space="preserve"> （三）质量验收：</w:t>
      </w:r>
    </w:p>
    <w:p>
      <w:pPr>
        <w:spacing w:line="640" w:lineRule="exact"/>
        <w:ind w:firstLine="600" w:firstLineChars="200"/>
        <w:rPr>
          <w:rFonts w:hint="eastAsia" w:ascii="宋体" w:hAnsi="宋体"/>
          <w:sz w:val="30"/>
          <w:szCs w:val="30"/>
        </w:rPr>
      </w:pPr>
      <w:r>
        <w:rPr>
          <w:rFonts w:ascii="宋体" w:hAnsi="宋体"/>
          <w:sz w:val="30"/>
          <w:szCs w:val="30"/>
        </w:rPr>
        <w:t xml:space="preserve"> １</w:t>
      </w:r>
      <w:r>
        <w:rPr>
          <w:rFonts w:hint="eastAsia" w:ascii="宋体" w:hAnsi="宋体"/>
          <w:sz w:val="30"/>
          <w:szCs w:val="30"/>
        </w:rPr>
        <w:t>．</w:t>
      </w:r>
      <w:r>
        <w:rPr>
          <w:rFonts w:ascii="宋体" w:hAnsi="宋体"/>
          <w:sz w:val="30"/>
          <w:szCs w:val="30"/>
        </w:rPr>
        <w:t>要严格按照合同条款、仪器使用说明书、操作手册的规定和程序进行安装、试机。</w:t>
      </w:r>
      <w:r>
        <w:rPr>
          <w:rFonts w:hint="eastAsia" w:ascii="宋体" w:hAnsi="宋体" w:cs="宋体"/>
          <w:sz w:val="30"/>
          <w:szCs w:val="30"/>
        </w:rPr>
        <w:t></w:t>
      </w:r>
    </w:p>
    <w:p>
      <w:pPr>
        <w:spacing w:line="640" w:lineRule="exact"/>
        <w:ind w:firstLine="600" w:firstLineChars="200"/>
        <w:rPr>
          <w:rFonts w:hint="eastAsia" w:ascii="宋体" w:hAnsi="宋体"/>
          <w:sz w:val="30"/>
          <w:szCs w:val="30"/>
        </w:rPr>
      </w:pPr>
      <w:r>
        <w:rPr>
          <w:rFonts w:ascii="宋体" w:hAnsi="宋体"/>
          <w:sz w:val="30"/>
          <w:szCs w:val="30"/>
        </w:rPr>
        <w:t xml:space="preserve"> ２</w:t>
      </w:r>
      <w:r>
        <w:rPr>
          <w:rFonts w:hint="eastAsia" w:ascii="宋体" w:hAnsi="宋体"/>
          <w:sz w:val="30"/>
          <w:szCs w:val="30"/>
        </w:rPr>
        <w:t>．</w:t>
      </w:r>
      <w:r>
        <w:rPr>
          <w:rFonts w:ascii="宋体" w:hAnsi="宋体"/>
          <w:sz w:val="30"/>
          <w:szCs w:val="30"/>
        </w:rPr>
        <w:t>对照仪器说明书，认真进行各种技术参数测试，检查仪器的技术指标和性能是否达到要求。</w:t>
      </w:r>
      <w:r>
        <w:rPr>
          <w:rFonts w:hint="eastAsia" w:ascii="宋体" w:hAnsi="宋体" w:cs="宋体"/>
          <w:sz w:val="30"/>
          <w:szCs w:val="30"/>
        </w:rPr>
        <w:t></w:t>
      </w:r>
    </w:p>
    <w:p>
      <w:pPr>
        <w:spacing w:line="640" w:lineRule="exact"/>
        <w:ind w:firstLine="600" w:firstLineChars="200"/>
        <w:rPr>
          <w:rFonts w:hint="eastAsia" w:ascii="宋体" w:hAnsi="宋体"/>
          <w:sz w:val="30"/>
          <w:szCs w:val="30"/>
        </w:rPr>
      </w:pPr>
      <w:r>
        <w:rPr>
          <w:rFonts w:ascii="宋体" w:hAnsi="宋体"/>
          <w:sz w:val="30"/>
          <w:szCs w:val="30"/>
        </w:rPr>
        <w:t xml:space="preserve"> ３</w:t>
      </w:r>
      <w:r>
        <w:rPr>
          <w:rFonts w:hint="eastAsia" w:ascii="宋体" w:hAnsi="宋体"/>
          <w:sz w:val="30"/>
          <w:szCs w:val="30"/>
        </w:rPr>
        <w:t>．</w:t>
      </w:r>
      <w:r>
        <w:rPr>
          <w:rFonts w:ascii="宋体" w:hAnsi="宋体"/>
          <w:sz w:val="30"/>
          <w:szCs w:val="30"/>
        </w:rPr>
        <w:t>质量验收时要认真做好记录。若仪器出现质量问题，应将详细情况书面通知供货单位。视情况决定是否退货、更换或要求厂商派员检修。</w:t>
      </w:r>
      <w:r>
        <w:rPr>
          <w:rFonts w:hint="eastAsia" w:ascii="宋体" w:hAnsi="宋体" w:cs="宋体"/>
          <w:sz w:val="30"/>
          <w:szCs w:val="30"/>
        </w:rPr>
        <w:t></w:t>
      </w:r>
    </w:p>
    <w:p>
      <w:pPr>
        <w:spacing w:line="640" w:lineRule="exact"/>
        <w:ind w:firstLine="900" w:firstLineChars="300"/>
        <w:rPr>
          <w:rFonts w:hint="eastAsia" w:ascii="宋体" w:hAnsi="宋体"/>
          <w:sz w:val="30"/>
          <w:szCs w:val="30"/>
        </w:rPr>
      </w:pPr>
      <w:r>
        <w:rPr>
          <w:rFonts w:hint="eastAsia" w:ascii="宋体" w:hAnsi="宋体"/>
          <w:sz w:val="30"/>
          <w:szCs w:val="30"/>
        </w:rPr>
        <w:t>4．</w:t>
      </w:r>
      <w:r>
        <w:rPr>
          <w:rFonts w:ascii="宋体" w:hAnsi="宋体"/>
          <w:sz w:val="30"/>
          <w:szCs w:val="30"/>
        </w:rPr>
        <w:t>进口仪器设备的验收按商检部门的有关规定进行。合同规定由外商安装调试的，必须由外商派员来现场共同开箱验收、安装、测试，安装调试合格后方可签署验收文件。</w:t>
      </w:r>
      <w:r>
        <w:rPr>
          <w:rFonts w:hint="eastAsia" w:ascii="宋体" w:hAnsi="宋体" w:cs="宋体"/>
          <w:sz w:val="30"/>
          <w:szCs w:val="30"/>
        </w:rPr>
        <w:t></w:t>
      </w:r>
    </w:p>
    <w:p>
      <w:pPr>
        <w:spacing w:line="640" w:lineRule="exact"/>
        <w:ind w:firstLine="678" w:firstLineChars="225"/>
        <w:rPr>
          <w:rFonts w:hint="eastAsia" w:ascii="宋体" w:hAnsi="宋体"/>
          <w:sz w:val="30"/>
          <w:szCs w:val="30"/>
        </w:rPr>
      </w:pPr>
      <w:r>
        <w:rPr>
          <w:rFonts w:hint="eastAsia" w:ascii="宋体" w:hAnsi="宋体"/>
          <w:b/>
          <w:bCs/>
          <w:sz w:val="30"/>
          <w:szCs w:val="30"/>
        </w:rPr>
        <w:t>第二十五条</w:t>
      </w:r>
      <w:r>
        <w:rPr>
          <w:rFonts w:hint="eastAsia" w:ascii="宋体" w:hAnsi="宋体"/>
          <w:sz w:val="30"/>
          <w:szCs w:val="30"/>
        </w:rPr>
        <w:t xml:space="preserve">   进口仪器设备要在索赔期内完成验收，如在验收过程中发现问题，应及时与供货商联系，妥善处理。进口设备验收中如发现缺件或错货，要在索赔期终止前及时向商检部门备案，并做好商检准备。凡有安装合同的仪器设备，一定要有厂家安装人员在场时才能开箱验收。</w:t>
      </w:r>
    </w:p>
    <w:p>
      <w:pPr>
        <w:spacing w:line="640" w:lineRule="exact"/>
        <w:ind w:firstLine="602" w:firstLineChars="200"/>
        <w:rPr>
          <w:rFonts w:hint="eastAsia" w:ascii="宋体" w:hAnsi="宋体"/>
          <w:sz w:val="30"/>
          <w:szCs w:val="30"/>
        </w:rPr>
      </w:pPr>
      <w:r>
        <w:rPr>
          <w:rFonts w:hint="eastAsia" w:ascii="宋体" w:hAnsi="宋体"/>
          <w:b/>
          <w:bCs/>
          <w:sz w:val="30"/>
          <w:szCs w:val="30"/>
        </w:rPr>
        <w:t>第二十六条</w:t>
      </w:r>
      <w:r>
        <w:rPr>
          <w:rFonts w:hint="eastAsia" w:ascii="宋体" w:hAnsi="宋体"/>
          <w:sz w:val="30"/>
          <w:szCs w:val="30"/>
        </w:rPr>
        <w:t xml:space="preserve">  教务处负责全校仪器设备的帐目管理。验收完毕的仪器设备要及时到设备科办理固定资产建卡、报增手续。 仪器购置的财务手续按下列要求办理：</w:t>
      </w:r>
    </w:p>
    <w:p>
      <w:pPr>
        <w:widowControl/>
        <w:spacing w:line="640" w:lineRule="exact"/>
        <w:ind w:firstLine="600" w:firstLineChars="200"/>
        <w:rPr>
          <w:rFonts w:hint="eastAsia" w:ascii="宋体" w:hAnsi="宋体" w:cs="宋体"/>
          <w:kern w:val="0"/>
          <w:sz w:val="30"/>
          <w:szCs w:val="30"/>
        </w:rPr>
      </w:pPr>
      <w:r>
        <w:rPr>
          <w:rFonts w:hint="eastAsia" w:ascii="宋体" w:hAnsi="宋体" w:cs="宋体"/>
          <w:kern w:val="0"/>
          <w:sz w:val="30"/>
          <w:szCs w:val="30"/>
        </w:rPr>
        <w:t>1．办理固定资产增加卡片需要的信息</w:t>
      </w:r>
    </w:p>
    <w:p>
      <w:pPr>
        <w:widowControl/>
        <w:spacing w:line="640" w:lineRule="exact"/>
        <w:ind w:firstLine="584" w:firstLineChars="200"/>
        <w:rPr>
          <w:rFonts w:ascii="宋体" w:hAnsi="宋体" w:cs="宋体"/>
          <w:kern w:val="0"/>
          <w:sz w:val="30"/>
          <w:szCs w:val="30"/>
        </w:rPr>
      </w:pPr>
      <w:r>
        <w:rPr>
          <w:rFonts w:hint="eastAsia" w:ascii="宋体" w:hAnsi="宋体"/>
          <w:spacing w:val="-4"/>
          <w:sz w:val="30"/>
          <w:szCs w:val="30"/>
        </w:rPr>
        <w:t>（1）</w:t>
      </w:r>
      <w:r>
        <w:rPr>
          <w:rFonts w:ascii="宋体" w:hAnsi="宋体" w:cs="宋体"/>
          <w:kern w:val="0"/>
          <w:sz w:val="30"/>
          <w:szCs w:val="30"/>
        </w:rPr>
        <w:t>对照仪器设备上的标牌，认真填写仪器设备名称、型号、规格、国别、出产厂、出厂号、出厂日期。</w:t>
      </w:r>
    </w:p>
    <w:p>
      <w:pPr>
        <w:widowControl/>
        <w:spacing w:line="640" w:lineRule="exact"/>
        <w:ind w:firstLine="584" w:firstLineChars="200"/>
        <w:rPr>
          <w:rFonts w:ascii="宋体" w:hAnsi="宋体" w:cs="宋体"/>
          <w:kern w:val="0"/>
          <w:sz w:val="30"/>
          <w:szCs w:val="30"/>
        </w:rPr>
      </w:pPr>
      <w:r>
        <w:rPr>
          <w:rFonts w:hint="eastAsia" w:ascii="宋体" w:hAnsi="宋体"/>
          <w:spacing w:val="-4"/>
          <w:sz w:val="30"/>
          <w:szCs w:val="30"/>
        </w:rPr>
        <w:t>（2）</w:t>
      </w:r>
      <w:r>
        <w:rPr>
          <w:rFonts w:ascii="宋体" w:hAnsi="宋体" w:cs="宋体"/>
          <w:kern w:val="0"/>
          <w:sz w:val="30"/>
          <w:szCs w:val="30"/>
        </w:rPr>
        <w:t>领用单位栏填写单位全称和单位编号。</w:t>
      </w:r>
    </w:p>
    <w:p>
      <w:pPr>
        <w:widowControl/>
        <w:spacing w:line="640" w:lineRule="exact"/>
        <w:ind w:firstLine="584" w:firstLineChars="200"/>
        <w:rPr>
          <w:rFonts w:ascii="宋体" w:hAnsi="宋体" w:cs="宋体"/>
          <w:kern w:val="0"/>
          <w:sz w:val="30"/>
          <w:szCs w:val="30"/>
        </w:rPr>
      </w:pPr>
      <w:r>
        <w:rPr>
          <w:rFonts w:hint="eastAsia" w:ascii="宋体" w:hAnsi="宋体"/>
          <w:spacing w:val="-4"/>
          <w:sz w:val="30"/>
          <w:szCs w:val="30"/>
        </w:rPr>
        <w:t>（3）</w:t>
      </w:r>
      <w:r>
        <w:rPr>
          <w:rFonts w:ascii="宋体" w:hAnsi="宋体" w:cs="宋体"/>
          <w:kern w:val="0"/>
          <w:sz w:val="30"/>
          <w:szCs w:val="30"/>
        </w:rPr>
        <w:t>类别栏填写使用方向。使用方向为：教学、科研、行政、生活后勤、生产、技术开发、社会服务共7类。</w:t>
      </w:r>
    </w:p>
    <w:p>
      <w:pPr>
        <w:widowControl/>
        <w:spacing w:line="640" w:lineRule="exact"/>
        <w:ind w:firstLine="600" w:firstLineChars="200"/>
        <w:rPr>
          <w:rFonts w:ascii="宋体" w:hAnsi="宋体" w:cs="宋体"/>
          <w:kern w:val="0"/>
          <w:sz w:val="30"/>
          <w:szCs w:val="30"/>
        </w:rPr>
      </w:pPr>
      <w:r>
        <w:rPr>
          <w:rFonts w:ascii="宋体" w:hAnsi="宋体" w:cs="宋体"/>
          <w:kern w:val="0"/>
          <w:sz w:val="30"/>
          <w:szCs w:val="30"/>
        </w:rPr>
        <w:t>2</w:t>
      </w:r>
      <w:r>
        <w:rPr>
          <w:rFonts w:hint="eastAsia" w:ascii="宋体" w:hAnsi="宋体" w:cs="宋体"/>
          <w:kern w:val="0"/>
          <w:sz w:val="30"/>
          <w:szCs w:val="30"/>
        </w:rPr>
        <w:t>．</w:t>
      </w:r>
      <w:r>
        <w:rPr>
          <w:rFonts w:ascii="宋体" w:hAnsi="宋体" w:cs="宋体"/>
          <w:kern w:val="0"/>
          <w:sz w:val="30"/>
          <w:szCs w:val="30"/>
        </w:rPr>
        <w:t>购货发票上盖三联章，经手人、验收人、主管人三个人签名齐全。经手、验收是同一个人的无效。</w:t>
      </w:r>
    </w:p>
    <w:p>
      <w:pPr>
        <w:widowControl/>
        <w:spacing w:line="640" w:lineRule="exact"/>
        <w:ind w:firstLine="600" w:firstLineChars="200"/>
        <w:rPr>
          <w:rFonts w:hint="eastAsia" w:ascii="宋体" w:hAnsi="宋体" w:cs="宋体"/>
          <w:kern w:val="0"/>
          <w:sz w:val="30"/>
          <w:szCs w:val="30"/>
        </w:rPr>
      </w:pPr>
      <w:r>
        <w:rPr>
          <w:rFonts w:ascii="宋体" w:hAnsi="宋体" w:cs="宋体"/>
          <w:kern w:val="0"/>
          <w:sz w:val="30"/>
          <w:szCs w:val="30"/>
        </w:rPr>
        <w:t>3</w:t>
      </w:r>
      <w:r>
        <w:rPr>
          <w:rFonts w:hint="eastAsia" w:ascii="宋体" w:hAnsi="宋体" w:cs="宋体"/>
          <w:kern w:val="0"/>
          <w:sz w:val="30"/>
          <w:szCs w:val="30"/>
        </w:rPr>
        <w:t>．</w:t>
      </w:r>
      <w:r>
        <w:rPr>
          <w:rFonts w:ascii="宋体" w:hAnsi="宋体" w:cs="宋体"/>
          <w:kern w:val="0"/>
          <w:sz w:val="30"/>
          <w:szCs w:val="30"/>
        </w:rPr>
        <w:t>凭购货发票、仪器设备说明书，到</w:t>
      </w:r>
      <w:r>
        <w:rPr>
          <w:rFonts w:hint="eastAsia" w:ascii="宋体" w:hAnsi="宋体" w:cs="宋体"/>
          <w:kern w:val="0"/>
          <w:sz w:val="30"/>
          <w:szCs w:val="30"/>
        </w:rPr>
        <w:t>教务处实践教学管理科办</w:t>
      </w:r>
      <w:r>
        <w:rPr>
          <w:rFonts w:ascii="宋体" w:hAnsi="宋体" w:cs="宋体"/>
          <w:kern w:val="0"/>
          <w:sz w:val="30"/>
          <w:szCs w:val="30"/>
        </w:rPr>
        <w:t>理报增手续。经审验合格后</w:t>
      </w:r>
      <w:r>
        <w:rPr>
          <w:rFonts w:hint="eastAsia" w:ascii="宋体" w:hAnsi="宋体" w:cs="宋体"/>
          <w:kern w:val="0"/>
          <w:sz w:val="30"/>
          <w:szCs w:val="30"/>
        </w:rPr>
        <w:t>由实践教学管理科开出</w:t>
      </w:r>
      <w:r>
        <w:rPr>
          <w:rFonts w:hint="eastAsia" w:ascii="宋体" w:hAnsi="宋体"/>
          <w:spacing w:val="-4"/>
          <w:sz w:val="30"/>
          <w:szCs w:val="30"/>
        </w:rPr>
        <w:t>固定资产卡片（卡片一式三份，实践教学管理科、财务处、实验室各一份）和</w:t>
      </w:r>
      <w:r>
        <w:rPr>
          <w:rFonts w:hint="eastAsia" w:ascii="宋体" w:hAnsi="宋体" w:cs="宋体"/>
          <w:kern w:val="0"/>
          <w:sz w:val="30"/>
          <w:szCs w:val="30"/>
        </w:rPr>
        <w:t>“固定资产增加书”，并加盖“沈阳师范大学固定资产专用章”。</w:t>
      </w:r>
    </w:p>
    <w:p>
      <w:pPr>
        <w:widowControl/>
        <w:spacing w:line="640" w:lineRule="exact"/>
        <w:ind w:firstLine="600" w:firstLineChars="200"/>
        <w:rPr>
          <w:rFonts w:hint="eastAsia" w:ascii="宋体" w:hAnsi="宋体" w:cs="宋体"/>
          <w:kern w:val="0"/>
          <w:sz w:val="30"/>
          <w:szCs w:val="30"/>
        </w:rPr>
      </w:pPr>
      <w:r>
        <w:rPr>
          <w:rFonts w:ascii="宋体" w:hAnsi="宋体" w:cs="宋体"/>
          <w:kern w:val="0"/>
          <w:sz w:val="30"/>
          <w:szCs w:val="30"/>
        </w:rPr>
        <w:t>4</w:t>
      </w:r>
      <w:r>
        <w:rPr>
          <w:rFonts w:hint="eastAsia" w:ascii="宋体" w:hAnsi="宋体" w:cs="宋体"/>
          <w:kern w:val="0"/>
          <w:sz w:val="30"/>
          <w:szCs w:val="30"/>
        </w:rPr>
        <w:t>．</w:t>
      </w:r>
      <w:r>
        <w:rPr>
          <w:rFonts w:ascii="宋体" w:hAnsi="宋体" w:cs="宋体"/>
          <w:kern w:val="0"/>
          <w:sz w:val="30"/>
          <w:szCs w:val="30"/>
        </w:rPr>
        <w:t>持</w:t>
      </w:r>
      <w:r>
        <w:rPr>
          <w:rFonts w:hint="eastAsia" w:ascii="宋体" w:hAnsi="宋体" w:cs="宋体"/>
          <w:kern w:val="0"/>
          <w:sz w:val="30"/>
          <w:szCs w:val="30"/>
        </w:rPr>
        <w:t>加盖“沈阳师范大学固定资产专用章” 的“固定资产增加书”和“</w:t>
      </w:r>
      <w:r>
        <w:rPr>
          <w:rFonts w:hint="eastAsia" w:ascii="宋体" w:hAnsi="宋体"/>
          <w:spacing w:val="-4"/>
          <w:sz w:val="30"/>
          <w:szCs w:val="30"/>
        </w:rPr>
        <w:t>固定资产卡片”</w:t>
      </w:r>
      <w:r>
        <w:rPr>
          <w:rFonts w:ascii="宋体" w:hAnsi="宋体" w:cs="宋体"/>
          <w:kern w:val="0"/>
          <w:sz w:val="30"/>
          <w:szCs w:val="30"/>
        </w:rPr>
        <w:t>、购货发票到指定财务机构办理报销手续。</w:t>
      </w:r>
      <w:r>
        <w:rPr>
          <w:rFonts w:hint="eastAsia" w:ascii="宋体" w:hAnsi="宋体" w:cs="宋体"/>
          <w:kern w:val="0"/>
          <w:sz w:val="30"/>
          <w:szCs w:val="30"/>
        </w:rPr>
        <w:t>无“固定资产增加书”和“</w:t>
      </w:r>
      <w:r>
        <w:rPr>
          <w:rFonts w:hint="eastAsia" w:ascii="宋体" w:hAnsi="宋体"/>
          <w:spacing w:val="-4"/>
          <w:sz w:val="30"/>
          <w:szCs w:val="30"/>
        </w:rPr>
        <w:t>固定资产卡片”</w:t>
      </w:r>
      <w:r>
        <w:rPr>
          <w:rFonts w:hint="eastAsia" w:ascii="宋体" w:hAnsi="宋体" w:cs="宋体"/>
          <w:kern w:val="0"/>
          <w:sz w:val="30"/>
          <w:szCs w:val="30"/>
        </w:rPr>
        <w:t>财务处不能为其办理报销手续</w:t>
      </w:r>
    </w:p>
    <w:p>
      <w:pPr>
        <w:spacing w:line="640" w:lineRule="exact"/>
        <w:ind w:firstLine="586" w:firstLineChars="200"/>
        <w:rPr>
          <w:rFonts w:ascii="宋体" w:hAnsi="宋体"/>
          <w:spacing w:val="-4"/>
          <w:sz w:val="30"/>
          <w:szCs w:val="30"/>
        </w:rPr>
      </w:pPr>
      <w:r>
        <w:rPr>
          <w:rFonts w:hint="eastAsia" w:ascii="宋体" w:hAnsi="宋体"/>
          <w:b/>
          <w:spacing w:val="-4"/>
          <w:sz w:val="30"/>
          <w:szCs w:val="30"/>
        </w:rPr>
        <w:t>第二十七条</w:t>
      </w:r>
      <w:r>
        <w:rPr>
          <w:rFonts w:hint="eastAsia" w:ascii="宋体" w:hAnsi="宋体"/>
          <w:spacing w:val="-4"/>
          <w:sz w:val="30"/>
          <w:szCs w:val="30"/>
        </w:rPr>
        <w:t xml:space="preserve">  仪器购置的财务手续按下列要求办理：</w:t>
      </w:r>
    </w:p>
    <w:p>
      <w:pPr>
        <w:spacing w:line="640" w:lineRule="exact"/>
        <w:ind w:firstLine="584" w:firstLineChars="200"/>
        <w:rPr>
          <w:rFonts w:ascii="宋体" w:hAnsi="宋体"/>
          <w:spacing w:val="-4"/>
          <w:sz w:val="30"/>
          <w:szCs w:val="30"/>
        </w:rPr>
      </w:pPr>
      <w:r>
        <w:rPr>
          <w:rFonts w:hint="eastAsia" w:ascii="宋体" w:hAnsi="宋体"/>
          <w:spacing w:val="-4"/>
          <w:sz w:val="30"/>
          <w:szCs w:val="30"/>
        </w:rPr>
        <w:t>（1）清款手续，不得赊购或垫款，否则，经费开支有异议时，由经手人负完全责任。</w:t>
      </w:r>
    </w:p>
    <w:p>
      <w:pPr>
        <w:spacing w:line="640" w:lineRule="exact"/>
        <w:ind w:firstLine="584" w:firstLineChars="200"/>
        <w:rPr>
          <w:rFonts w:ascii="宋体" w:hAnsi="宋体"/>
          <w:spacing w:val="-4"/>
          <w:sz w:val="30"/>
          <w:szCs w:val="30"/>
        </w:rPr>
      </w:pPr>
      <w:r>
        <w:rPr>
          <w:rFonts w:hint="eastAsia" w:ascii="宋体" w:hAnsi="宋体"/>
          <w:spacing w:val="-4"/>
          <w:sz w:val="30"/>
          <w:szCs w:val="30"/>
        </w:rPr>
        <w:t>（2）凡采购仪器设备一次使用经费一千元以上的，必须使用转帐支票，不准用现金支付。</w:t>
      </w:r>
    </w:p>
    <w:p>
      <w:pPr>
        <w:spacing w:line="640" w:lineRule="exact"/>
        <w:ind w:firstLine="584" w:firstLineChars="200"/>
        <w:rPr>
          <w:rFonts w:hint="eastAsia" w:ascii="宋体" w:hAnsi="宋体"/>
          <w:spacing w:val="-4"/>
          <w:sz w:val="30"/>
          <w:szCs w:val="30"/>
        </w:rPr>
      </w:pPr>
      <w:r>
        <w:rPr>
          <w:rFonts w:hint="eastAsia" w:ascii="宋体" w:hAnsi="宋体"/>
          <w:spacing w:val="-4"/>
          <w:sz w:val="30"/>
          <w:szCs w:val="30"/>
        </w:rPr>
        <w:t>（3）采购经费一律由银行汇兑，不准携带现金或使用差旅费在外采购。</w:t>
      </w:r>
    </w:p>
    <w:p>
      <w:pPr>
        <w:spacing w:before="100" w:beforeAutospacing="1" w:after="100" w:afterAutospacing="1" w:line="640" w:lineRule="exact"/>
        <w:jc w:val="center"/>
        <w:rPr>
          <w:rFonts w:hint="eastAsia" w:ascii="黑体" w:hAnsi="宋体" w:eastAsia="黑体"/>
          <w:b/>
          <w:sz w:val="30"/>
          <w:szCs w:val="30"/>
        </w:rPr>
      </w:pPr>
      <w:r>
        <w:rPr>
          <w:rFonts w:hint="eastAsia" w:ascii="黑体" w:hAnsi="宋体" w:eastAsia="黑体"/>
          <w:b/>
          <w:sz w:val="30"/>
          <w:szCs w:val="30"/>
        </w:rPr>
        <w:t>第六章  仪器设备的使用与日常管理</w:t>
      </w:r>
    </w:p>
    <w:p>
      <w:pPr>
        <w:spacing w:line="640" w:lineRule="exact"/>
        <w:ind w:firstLine="712" w:firstLineChars="243"/>
        <w:rPr>
          <w:rFonts w:hint="eastAsia" w:ascii="宋体" w:hAnsi="宋体"/>
          <w:spacing w:val="-4"/>
          <w:sz w:val="30"/>
          <w:szCs w:val="30"/>
        </w:rPr>
      </w:pPr>
      <w:r>
        <w:rPr>
          <w:rFonts w:hint="eastAsia" w:ascii="宋体" w:hAnsi="宋体"/>
          <w:b/>
          <w:bCs/>
          <w:spacing w:val="-4"/>
          <w:sz w:val="30"/>
          <w:szCs w:val="30"/>
        </w:rPr>
        <w:t xml:space="preserve">第二十八条  </w:t>
      </w:r>
      <w:r>
        <w:rPr>
          <w:rFonts w:hint="eastAsia" w:ascii="宋体" w:hAnsi="宋体"/>
          <w:spacing w:val="-4"/>
          <w:sz w:val="30"/>
          <w:szCs w:val="30"/>
        </w:rPr>
        <w:t>仪器设备管理贯彻统一领导分级管理的原则，我校实行两级管理。校级管理由教务处负责，凡单价八百元以上，用于教学、科研的耐用期在一年以上能够独立使用的仪器设备规定为学校固定资产，由实践教学管理科统一管理，单价二百元至八百元的仪器设备，作为校级低值耐用品管理，二百元以下，由使用单位管理并报教务处备案。</w:t>
      </w:r>
      <w:r>
        <w:rPr>
          <w:rFonts w:hint="eastAsia" w:ascii="宋体" w:hAnsi="宋体"/>
          <w:sz w:val="30"/>
          <w:szCs w:val="30"/>
        </w:rPr>
        <w:t>贵重仪器设备按《沈阳师范大学大型精密仪器设备管理办法》管理。</w:t>
      </w:r>
    </w:p>
    <w:p>
      <w:pPr>
        <w:spacing w:line="640" w:lineRule="exact"/>
        <w:ind w:firstLine="880" w:firstLineChars="300"/>
        <w:rPr>
          <w:rFonts w:ascii="宋体" w:hAnsi="宋体"/>
          <w:spacing w:val="-4"/>
          <w:sz w:val="30"/>
          <w:szCs w:val="30"/>
        </w:rPr>
      </w:pPr>
      <w:r>
        <w:rPr>
          <w:rFonts w:hint="eastAsia" w:ascii="宋体" w:hAnsi="宋体"/>
          <w:b/>
          <w:bCs/>
          <w:spacing w:val="-4"/>
          <w:sz w:val="30"/>
          <w:szCs w:val="30"/>
        </w:rPr>
        <w:t>第二十九条</w:t>
      </w:r>
      <w:r>
        <w:rPr>
          <w:rFonts w:hint="eastAsia" w:ascii="宋体" w:hAnsi="宋体"/>
          <w:spacing w:val="-4"/>
          <w:sz w:val="30"/>
          <w:szCs w:val="30"/>
        </w:rPr>
        <w:t xml:space="preserve">  全校设备管理实行计算机管理，实践教学管理科实行设备名称卡片管理法，卡片一式三份，实践教学管理科、财务处、实验室各一份；院、所、中心实行分类明细帐法，实验室分类明细帐与卡片相结合法。使用卡采取一物一卡，由实验室掌管，仪器设备分类明细帐按照统一规定格式设置。各院系应按仪器设备的增减变化，做好固定资产明细帐、卡的登记工作，掌握动态统计，经常保持帐、卡相符与帐物相符。</w:t>
      </w:r>
    </w:p>
    <w:p>
      <w:pPr>
        <w:spacing w:line="640" w:lineRule="exact"/>
        <w:ind w:firstLine="572" w:firstLineChars="190"/>
        <w:rPr>
          <w:rFonts w:hint="eastAsia" w:ascii="宋体" w:hAnsi="宋体"/>
          <w:sz w:val="30"/>
          <w:szCs w:val="30"/>
        </w:rPr>
      </w:pPr>
      <w:r>
        <w:rPr>
          <w:rFonts w:hint="eastAsia" w:ascii="宋体" w:hAnsi="宋体"/>
          <w:b/>
          <w:sz w:val="30"/>
          <w:szCs w:val="30"/>
        </w:rPr>
        <w:t>第三十条</w:t>
      </w:r>
      <w:r>
        <w:rPr>
          <w:rFonts w:hint="eastAsia" w:ascii="宋体" w:hAnsi="宋体"/>
          <w:sz w:val="30"/>
          <w:szCs w:val="30"/>
        </w:rPr>
        <w:t xml:space="preserve">  仪器设备的管理和使用必须按照规章制度，责任到人。要制订操作规程、使用和保养制度，有专人负责技术安全工作，设备管理人员对所管理的仪器设备负有全部责任，未经管理人员的同意任何人不得擅自使用、挪动、维修和借出。</w:t>
      </w:r>
    </w:p>
    <w:p>
      <w:pPr>
        <w:spacing w:line="640" w:lineRule="exact"/>
        <w:ind w:firstLine="675" w:firstLineChars="224"/>
        <w:rPr>
          <w:rFonts w:hint="eastAsia" w:ascii="宋体" w:hAnsi="宋体"/>
          <w:sz w:val="30"/>
          <w:szCs w:val="30"/>
        </w:rPr>
      </w:pPr>
      <w:r>
        <w:rPr>
          <w:rFonts w:hint="eastAsia" w:ascii="宋体" w:hAnsi="宋体"/>
          <w:b/>
          <w:sz w:val="30"/>
          <w:szCs w:val="30"/>
        </w:rPr>
        <w:t>第三十一条</w:t>
      </w:r>
      <w:r>
        <w:rPr>
          <w:rFonts w:hint="eastAsia" w:ascii="宋体" w:hAnsi="宋体"/>
          <w:sz w:val="30"/>
          <w:szCs w:val="30"/>
        </w:rPr>
        <w:t xml:space="preserve">  验收合格后的仪器设备要及时运行，发现仪器设备的质量问题，要在保修期内得到解决。</w:t>
      </w:r>
    </w:p>
    <w:p>
      <w:pPr>
        <w:spacing w:line="640" w:lineRule="exact"/>
        <w:ind w:firstLine="602" w:firstLineChars="200"/>
        <w:rPr>
          <w:rFonts w:hint="eastAsia" w:ascii="宋体" w:hAnsi="宋体"/>
          <w:sz w:val="30"/>
          <w:szCs w:val="30"/>
        </w:rPr>
      </w:pPr>
      <w:r>
        <w:rPr>
          <w:rFonts w:hint="eastAsia" w:ascii="宋体" w:hAnsi="宋体"/>
          <w:b/>
          <w:sz w:val="30"/>
          <w:szCs w:val="30"/>
        </w:rPr>
        <w:t xml:space="preserve">第三十二条  </w:t>
      </w:r>
      <w:r>
        <w:rPr>
          <w:rFonts w:hint="eastAsia" w:ascii="宋体" w:hAnsi="宋体"/>
          <w:sz w:val="30"/>
          <w:szCs w:val="30"/>
        </w:rPr>
        <w:t xml:space="preserve">设备管理人员负责建立所管设备的技术档案，内容包括仪器设备原始技术资料、使用记录及维修保养记录。要按操作规程的要求定期对设备进行维护和保养，使所管设备经常处于完好状态。 </w:t>
      </w:r>
    </w:p>
    <w:p>
      <w:pPr>
        <w:spacing w:line="640" w:lineRule="exact"/>
        <w:ind w:firstLine="602" w:firstLineChars="200"/>
        <w:rPr>
          <w:rFonts w:hint="eastAsia" w:ascii="宋体" w:hAnsi="宋体"/>
          <w:sz w:val="30"/>
          <w:szCs w:val="30"/>
        </w:rPr>
      </w:pPr>
      <w:r>
        <w:rPr>
          <w:rFonts w:hint="eastAsia" w:ascii="宋体" w:hAnsi="宋体"/>
          <w:b/>
          <w:sz w:val="30"/>
          <w:szCs w:val="30"/>
        </w:rPr>
        <w:t>第三十三条</w:t>
      </w:r>
      <w:r>
        <w:rPr>
          <w:rFonts w:hint="eastAsia" w:ascii="宋体" w:hAnsi="宋体"/>
          <w:sz w:val="30"/>
          <w:szCs w:val="30"/>
        </w:rPr>
        <w:t xml:space="preserve"> 各单位每学期的开始要对本单位仪器设备进行一次检查，发现问题及时解决，实践教学管理科要定期（二年一次）进行设备清查，了解各单位设备状况，核对帐物卡相符情况。 </w:t>
      </w:r>
    </w:p>
    <w:p>
      <w:pPr>
        <w:spacing w:line="640" w:lineRule="exact"/>
        <w:ind w:firstLine="602" w:firstLineChars="200"/>
        <w:rPr>
          <w:rFonts w:hint="eastAsia" w:ascii="宋体" w:hAnsi="宋体"/>
          <w:sz w:val="30"/>
          <w:szCs w:val="30"/>
        </w:rPr>
      </w:pPr>
      <w:r>
        <w:rPr>
          <w:rFonts w:hint="eastAsia" w:ascii="宋体" w:hAnsi="宋体"/>
          <w:b/>
          <w:sz w:val="30"/>
          <w:szCs w:val="30"/>
        </w:rPr>
        <w:t>第三十四条</w:t>
      </w:r>
      <w:r>
        <w:rPr>
          <w:rFonts w:hint="eastAsia" w:ascii="宋体" w:hAnsi="宋体"/>
          <w:sz w:val="30"/>
          <w:szCs w:val="30"/>
        </w:rPr>
        <w:t xml:space="preserve">  调出、离退休、出国定居的教职工，离校前须将所使用的仪器设备归还学校，到相应部门办理设备调转手续，经相应部门领导签字后方可离校。出国探亲、访问学者及各种原因临时离校3个月以上的，对所保管的设备，经单位领导同意，明确专人代管，到教务处办理代管手续。返校时要办理移交手续。</w:t>
      </w:r>
    </w:p>
    <w:p>
      <w:pPr>
        <w:spacing w:line="640" w:lineRule="exact"/>
        <w:ind w:firstLine="452" w:firstLineChars="150"/>
        <w:rPr>
          <w:rFonts w:ascii="宋体" w:hAnsi="宋体"/>
          <w:sz w:val="30"/>
          <w:szCs w:val="30"/>
        </w:rPr>
      </w:pPr>
      <w:r>
        <w:rPr>
          <w:rFonts w:hint="eastAsia" w:ascii="宋体" w:hAnsi="宋体"/>
          <w:b/>
          <w:sz w:val="30"/>
          <w:szCs w:val="30"/>
        </w:rPr>
        <w:t xml:space="preserve">第三十五条 </w:t>
      </w:r>
      <w:r>
        <w:rPr>
          <w:rFonts w:hint="eastAsia" w:ascii="宋体" w:hAnsi="宋体"/>
          <w:sz w:val="30"/>
          <w:szCs w:val="30"/>
        </w:rPr>
        <w:t xml:space="preserve"> 仪器设备的使用和管理实行奖惩制度。对在购置、使用、维护维修、技术改造等工作中作出突出成绩的单位和个人，学校将按规定给予奖励；对严重失职给学校造成损失的将依法追究当事人的责任。</w:t>
      </w:r>
    </w:p>
    <w:p>
      <w:pPr>
        <w:spacing w:before="100" w:beforeAutospacing="1" w:after="100" w:afterAutospacing="1" w:line="640" w:lineRule="exact"/>
        <w:jc w:val="center"/>
        <w:rPr>
          <w:rFonts w:hint="eastAsia" w:ascii="黑体" w:hAnsi="宋体" w:eastAsia="黑体"/>
          <w:b/>
          <w:sz w:val="30"/>
          <w:szCs w:val="30"/>
        </w:rPr>
      </w:pPr>
      <w:r>
        <w:rPr>
          <w:rFonts w:hint="eastAsia" w:ascii="黑体" w:hAnsi="宋体" w:eastAsia="黑体"/>
          <w:b/>
          <w:sz w:val="30"/>
          <w:szCs w:val="30"/>
        </w:rPr>
        <w:t xml:space="preserve">  第七章  仪器设备的借用和调转</w:t>
      </w:r>
    </w:p>
    <w:p>
      <w:pPr>
        <w:spacing w:line="640" w:lineRule="exact"/>
        <w:ind w:firstLine="397"/>
        <w:rPr>
          <w:rFonts w:ascii="宋体" w:hAnsi="宋体"/>
          <w:sz w:val="30"/>
          <w:szCs w:val="30"/>
        </w:rPr>
      </w:pPr>
      <w:r>
        <w:rPr>
          <w:rFonts w:hint="eastAsia" w:ascii="宋体" w:hAnsi="宋体"/>
          <w:sz w:val="30"/>
          <w:szCs w:val="30"/>
        </w:rPr>
        <w:t xml:space="preserve"> </w:t>
      </w:r>
      <w:r>
        <w:rPr>
          <w:rFonts w:hint="eastAsia" w:ascii="宋体" w:hAnsi="宋体"/>
          <w:b/>
          <w:sz w:val="30"/>
          <w:szCs w:val="30"/>
        </w:rPr>
        <w:t>第三十六条</w:t>
      </w:r>
      <w:r>
        <w:rPr>
          <w:rFonts w:hint="eastAsia" w:ascii="宋体" w:hAnsi="宋体"/>
          <w:sz w:val="30"/>
          <w:szCs w:val="30"/>
        </w:rPr>
        <w:t xml:space="preserve">  学校的仪器设备是为了满足正常的教学科研活动所需，原则上不允许借给校外单位，特殊情况必须外借的，</w:t>
      </w:r>
      <w:r>
        <w:rPr>
          <w:rFonts w:hint="eastAsia" w:ascii="宋体" w:hAnsi="宋体"/>
          <w:spacing w:val="-4"/>
          <w:sz w:val="30"/>
          <w:szCs w:val="30"/>
        </w:rPr>
        <w:t>事先须经教务处同意并报校领导批准后方可借出，否则要追究责任。</w:t>
      </w:r>
      <w:r>
        <w:rPr>
          <w:rFonts w:hint="eastAsia" w:ascii="宋体" w:hAnsi="宋体"/>
          <w:sz w:val="30"/>
          <w:szCs w:val="30"/>
        </w:rPr>
        <w:t>校内各单位之间互相借用仪器设备的，由借用单位自行联系 ，如有困难，教务处可协调解决。</w:t>
      </w:r>
    </w:p>
    <w:p>
      <w:pPr>
        <w:spacing w:line="640" w:lineRule="exact"/>
        <w:ind w:firstLine="599" w:firstLineChars="199"/>
        <w:rPr>
          <w:rFonts w:ascii="宋体" w:hAnsi="宋体"/>
          <w:spacing w:val="-4"/>
          <w:sz w:val="30"/>
          <w:szCs w:val="30"/>
        </w:rPr>
      </w:pPr>
      <w:r>
        <w:rPr>
          <w:rFonts w:hint="eastAsia" w:ascii="宋体" w:hAnsi="宋体"/>
          <w:b/>
          <w:sz w:val="30"/>
          <w:szCs w:val="30"/>
        </w:rPr>
        <w:t>第三十七条</w:t>
      </w:r>
      <w:r>
        <w:rPr>
          <w:rFonts w:hint="eastAsia" w:ascii="宋体" w:hAnsi="宋体"/>
          <w:sz w:val="30"/>
          <w:szCs w:val="30"/>
        </w:rPr>
        <w:t xml:space="preserve">  闲置、仍具有使用价值的仪器设备应做调拔处理。</w:t>
      </w:r>
      <w:r>
        <w:rPr>
          <w:rFonts w:hint="eastAsia" w:ascii="宋体" w:hAnsi="宋体"/>
          <w:spacing w:val="-4"/>
          <w:sz w:val="30"/>
          <w:szCs w:val="30"/>
        </w:rPr>
        <w:t>学校全部仪器设备，由教务处统一调拨，各单位不可自行处理，调拨须按下列规定：</w:t>
      </w:r>
    </w:p>
    <w:p>
      <w:pPr>
        <w:spacing w:line="640" w:lineRule="exact"/>
        <w:ind w:firstLine="584" w:firstLineChars="200"/>
        <w:rPr>
          <w:rFonts w:ascii="宋体" w:hAnsi="宋体"/>
          <w:spacing w:val="-4"/>
          <w:sz w:val="30"/>
          <w:szCs w:val="30"/>
        </w:rPr>
      </w:pPr>
      <w:r>
        <w:rPr>
          <w:rFonts w:hint="eastAsia" w:ascii="宋体" w:hAnsi="宋体"/>
          <w:spacing w:val="-4"/>
          <w:sz w:val="30"/>
          <w:szCs w:val="30"/>
        </w:rPr>
        <w:t>（1）教学单位间相互调拨时，由实践教学管理科统一组织；</w:t>
      </w:r>
    </w:p>
    <w:p>
      <w:pPr>
        <w:spacing w:line="640" w:lineRule="exact"/>
        <w:ind w:firstLine="584" w:firstLineChars="200"/>
        <w:rPr>
          <w:rFonts w:hint="eastAsia" w:ascii="宋体" w:hAnsi="宋体"/>
          <w:spacing w:val="-4"/>
          <w:sz w:val="30"/>
          <w:szCs w:val="30"/>
        </w:rPr>
      </w:pPr>
      <w:r>
        <w:rPr>
          <w:rFonts w:hint="eastAsia" w:ascii="宋体" w:hAnsi="宋体"/>
          <w:spacing w:val="-4"/>
          <w:sz w:val="30"/>
          <w:szCs w:val="30"/>
        </w:rPr>
        <w:t>（2）校内非教学单位调拨时，由实践教学管理科与有关教学单位协商，报教务处批准；</w:t>
      </w:r>
    </w:p>
    <w:p>
      <w:pPr>
        <w:spacing w:line="640" w:lineRule="exact"/>
        <w:ind w:firstLine="584" w:firstLineChars="200"/>
        <w:rPr>
          <w:rFonts w:hint="eastAsia" w:ascii="宋体" w:hAnsi="宋体"/>
          <w:spacing w:val="-4"/>
          <w:sz w:val="30"/>
          <w:szCs w:val="30"/>
        </w:rPr>
      </w:pPr>
      <w:r>
        <w:rPr>
          <w:rFonts w:hint="eastAsia" w:ascii="宋体" w:hAnsi="宋体"/>
          <w:spacing w:val="-4"/>
          <w:sz w:val="30"/>
          <w:szCs w:val="30"/>
        </w:rPr>
        <w:t>（3）校外调拨转移财产权时，须经单位领导同意由教务处报学校领导批准。</w:t>
      </w:r>
    </w:p>
    <w:p>
      <w:pPr>
        <w:spacing w:line="640" w:lineRule="exact"/>
        <w:ind w:firstLine="602" w:firstLineChars="200"/>
        <w:rPr>
          <w:rFonts w:ascii="宋体" w:hAnsi="宋体"/>
          <w:sz w:val="30"/>
          <w:szCs w:val="30"/>
        </w:rPr>
      </w:pPr>
      <w:r>
        <w:rPr>
          <w:rFonts w:hint="eastAsia" w:ascii="宋体" w:hAnsi="宋体"/>
          <w:b/>
          <w:sz w:val="30"/>
          <w:szCs w:val="30"/>
        </w:rPr>
        <w:t>第三十八条</w:t>
      </w:r>
      <w:r>
        <w:rPr>
          <w:rFonts w:hint="eastAsia" w:ascii="宋体" w:hAnsi="宋体"/>
          <w:sz w:val="30"/>
          <w:szCs w:val="30"/>
        </w:rPr>
        <w:t xml:space="preserve">  校内单位之间的调转均为无偿调转。调拨给校外的应按市场价格作价，由</w:t>
      </w:r>
      <w:r>
        <w:rPr>
          <w:rFonts w:hint="eastAsia" w:ascii="宋体" w:hAnsi="宋体"/>
          <w:spacing w:val="-4"/>
          <w:sz w:val="30"/>
          <w:szCs w:val="30"/>
        </w:rPr>
        <w:t>实践教学管理科</w:t>
      </w:r>
      <w:r>
        <w:rPr>
          <w:rFonts w:hint="eastAsia" w:ascii="宋体" w:hAnsi="宋体"/>
          <w:sz w:val="30"/>
          <w:szCs w:val="30"/>
        </w:rPr>
        <w:t>负责处理，任何单位和个人无权处理，变卖所得上缴学校。</w:t>
      </w:r>
    </w:p>
    <w:p>
      <w:pPr>
        <w:spacing w:before="100" w:beforeAutospacing="1" w:after="100" w:afterAutospacing="1" w:line="640" w:lineRule="exact"/>
        <w:jc w:val="center"/>
        <w:rPr>
          <w:rFonts w:ascii="黑体" w:hAnsi="宋体" w:eastAsia="黑体"/>
          <w:b/>
          <w:sz w:val="30"/>
          <w:szCs w:val="30"/>
        </w:rPr>
      </w:pPr>
      <w:r>
        <w:rPr>
          <w:rFonts w:hint="eastAsia" w:ascii="黑体" w:hAnsi="宋体" w:eastAsia="黑体"/>
          <w:b/>
          <w:sz w:val="30"/>
          <w:szCs w:val="30"/>
        </w:rPr>
        <w:t xml:space="preserve">  </w:t>
      </w:r>
    </w:p>
    <w:p>
      <w:pPr>
        <w:spacing w:before="100" w:beforeAutospacing="1" w:after="100" w:afterAutospacing="1" w:line="640" w:lineRule="exact"/>
        <w:jc w:val="center"/>
        <w:rPr>
          <w:rFonts w:hint="eastAsia" w:ascii="黑体" w:hAnsi="宋体" w:eastAsia="黑体"/>
          <w:b/>
          <w:sz w:val="30"/>
          <w:szCs w:val="30"/>
        </w:rPr>
      </w:pPr>
      <w:r>
        <w:rPr>
          <w:rFonts w:ascii="黑体" w:hAnsi="宋体" w:eastAsia="黑体"/>
          <w:b/>
          <w:sz w:val="30"/>
          <w:szCs w:val="30"/>
        </w:rPr>
        <w:br w:type="page"/>
      </w:r>
      <w:r>
        <w:rPr>
          <w:rFonts w:hint="eastAsia" w:ascii="黑体" w:hAnsi="宋体" w:eastAsia="黑体"/>
          <w:b/>
          <w:sz w:val="30"/>
          <w:szCs w:val="30"/>
        </w:rPr>
        <w:t>第八章  仪器设备的维修与报废</w:t>
      </w:r>
    </w:p>
    <w:p>
      <w:pPr>
        <w:spacing w:line="640" w:lineRule="exact"/>
        <w:ind w:firstLine="602" w:firstLineChars="200"/>
        <w:rPr>
          <w:rFonts w:ascii="宋体" w:hAnsi="宋体"/>
          <w:spacing w:val="-4"/>
          <w:sz w:val="30"/>
          <w:szCs w:val="30"/>
        </w:rPr>
      </w:pPr>
      <w:r>
        <w:rPr>
          <w:rFonts w:hint="eastAsia" w:ascii="宋体" w:hAnsi="宋体"/>
          <w:b/>
          <w:sz w:val="30"/>
          <w:szCs w:val="30"/>
        </w:rPr>
        <w:t>第三十九条</w:t>
      </w:r>
      <w:r>
        <w:rPr>
          <w:rFonts w:hint="eastAsia" w:ascii="宋体" w:hAnsi="宋体"/>
          <w:sz w:val="30"/>
          <w:szCs w:val="30"/>
        </w:rPr>
        <w:t xml:space="preserve">  </w:t>
      </w:r>
      <w:r>
        <w:rPr>
          <w:rFonts w:hint="eastAsia" w:ascii="宋体" w:hAnsi="宋体"/>
          <w:spacing w:val="-4"/>
          <w:sz w:val="30"/>
          <w:szCs w:val="30"/>
        </w:rPr>
        <w:t>仪器设备要进行定期校检与保养，以保证仪器设备的精密度和延长使用寿命，要配备一定的检修力量，认真做好仪器设备的校验、保养、维修工作。</w:t>
      </w:r>
    </w:p>
    <w:p>
      <w:pPr>
        <w:tabs>
          <w:tab w:val="left" w:pos="1201"/>
        </w:tabs>
        <w:spacing w:line="640" w:lineRule="exact"/>
        <w:ind w:firstLine="602" w:firstLineChars="200"/>
        <w:rPr>
          <w:rFonts w:hint="eastAsia" w:ascii="宋体" w:hAnsi="宋体"/>
          <w:spacing w:val="-4"/>
          <w:sz w:val="30"/>
          <w:szCs w:val="30"/>
        </w:rPr>
      </w:pPr>
      <w:r>
        <w:rPr>
          <w:rFonts w:hint="eastAsia" w:ascii="宋体" w:hAnsi="宋体"/>
          <w:b/>
          <w:sz w:val="30"/>
          <w:szCs w:val="30"/>
        </w:rPr>
        <w:t>第四十条</w:t>
      </w:r>
      <w:r>
        <w:rPr>
          <w:rFonts w:hint="eastAsia" w:ascii="宋体" w:hAnsi="宋体"/>
          <w:spacing w:val="-4"/>
          <w:sz w:val="30"/>
          <w:szCs w:val="30"/>
        </w:rPr>
        <w:t xml:space="preserve">  所有仪器设备一律不准随意拆改，如必须拆改须经单位领导同意、报教务处审查、批准后方可拆改，否则要追究责任。</w:t>
      </w:r>
    </w:p>
    <w:p>
      <w:pPr>
        <w:spacing w:line="640" w:lineRule="exact"/>
        <w:ind w:firstLine="602" w:firstLineChars="200"/>
        <w:rPr>
          <w:rFonts w:hint="eastAsia" w:ascii="宋体" w:hAnsi="宋体"/>
          <w:spacing w:val="-4"/>
          <w:sz w:val="30"/>
          <w:szCs w:val="30"/>
        </w:rPr>
      </w:pPr>
      <w:r>
        <w:rPr>
          <w:rFonts w:hint="eastAsia" w:ascii="宋体" w:hAnsi="宋体"/>
          <w:b/>
          <w:bCs/>
          <w:sz w:val="30"/>
          <w:szCs w:val="30"/>
        </w:rPr>
        <w:t>第四十一</w:t>
      </w:r>
      <w:r>
        <w:rPr>
          <w:rFonts w:hint="eastAsia" w:ascii="宋体" w:hAnsi="宋体"/>
          <w:b/>
          <w:sz w:val="30"/>
          <w:szCs w:val="30"/>
        </w:rPr>
        <w:t>条</w:t>
      </w:r>
      <w:r>
        <w:rPr>
          <w:rFonts w:hint="eastAsia" w:ascii="宋体" w:hAnsi="宋体"/>
          <w:spacing w:val="-4"/>
          <w:sz w:val="30"/>
          <w:szCs w:val="30"/>
        </w:rPr>
        <w:t xml:space="preserve">  仪器设备的报损、报废及变价等应由使用单位提出初步意见，经实践教学管理科审核报请校领导批准后方可施行。具体办法是：</w:t>
      </w:r>
    </w:p>
    <w:p>
      <w:pPr>
        <w:spacing w:line="640" w:lineRule="exact"/>
        <w:ind w:firstLine="584" w:firstLineChars="200"/>
        <w:rPr>
          <w:rFonts w:ascii="宋体" w:hAnsi="宋体"/>
          <w:spacing w:val="-4"/>
          <w:sz w:val="30"/>
          <w:szCs w:val="30"/>
        </w:rPr>
      </w:pPr>
      <w:r>
        <w:rPr>
          <w:rFonts w:hint="eastAsia" w:ascii="宋体" w:hAnsi="宋体"/>
          <w:spacing w:val="-4"/>
          <w:sz w:val="30"/>
          <w:szCs w:val="30"/>
        </w:rPr>
        <w:t>（1）由于自然灾害或质量不佳等原因造成损毁的，按报损处理。</w:t>
      </w:r>
    </w:p>
    <w:p>
      <w:pPr>
        <w:tabs>
          <w:tab w:val="left" w:pos="1201"/>
        </w:tabs>
        <w:spacing w:line="640" w:lineRule="exact"/>
        <w:ind w:firstLine="600" w:firstLineChars="200"/>
        <w:rPr>
          <w:rFonts w:hint="eastAsia" w:ascii="宋体" w:hAnsi="宋体"/>
          <w:sz w:val="30"/>
          <w:szCs w:val="30"/>
        </w:rPr>
      </w:pPr>
      <w:r>
        <w:rPr>
          <w:rFonts w:hint="eastAsia" w:ascii="宋体" w:hAnsi="宋体"/>
          <w:sz w:val="30"/>
          <w:szCs w:val="30"/>
        </w:rPr>
        <w:t>（2）己过使用年限，国家强制报废或继续使用在安全、环保、能耗等方面存在较大问题。</w:t>
      </w:r>
    </w:p>
    <w:p>
      <w:pPr>
        <w:spacing w:line="640" w:lineRule="exact"/>
        <w:ind w:firstLine="600" w:firstLineChars="200"/>
        <w:rPr>
          <w:rFonts w:hint="eastAsia" w:ascii="宋体" w:hAnsi="宋体"/>
          <w:sz w:val="30"/>
          <w:szCs w:val="30"/>
        </w:rPr>
      </w:pPr>
      <w:r>
        <w:rPr>
          <w:rFonts w:hint="eastAsia" w:ascii="宋体" w:hAnsi="宋体"/>
          <w:sz w:val="30"/>
          <w:szCs w:val="30"/>
        </w:rPr>
        <w:t>（3）仪器设备的性能达不到标准,精度不够或主要部件损坏，无法修复或维修费用较大。</w:t>
      </w:r>
    </w:p>
    <w:p>
      <w:pPr>
        <w:spacing w:line="640" w:lineRule="exact"/>
        <w:ind w:firstLine="397"/>
        <w:rPr>
          <w:rFonts w:hint="eastAsia" w:ascii="宋体" w:hAnsi="宋体"/>
          <w:sz w:val="30"/>
          <w:szCs w:val="30"/>
        </w:rPr>
      </w:pPr>
      <w:r>
        <w:rPr>
          <w:rFonts w:hint="eastAsia" w:ascii="宋体" w:hAnsi="宋体"/>
          <w:sz w:val="30"/>
          <w:szCs w:val="30"/>
        </w:rPr>
        <w:t xml:space="preserve"> </w:t>
      </w:r>
      <w:r>
        <w:rPr>
          <w:rFonts w:hint="eastAsia" w:ascii="宋体" w:hAnsi="宋体"/>
          <w:b/>
          <w:bCs/>
          <w:sz w:val="30"/>
          <w:szCs w:val="30"/>
        </w:rPr>
        <w:t xml:space="preserve">第四十二条  </w:t>
      </w:r>
      <w:r>
        <w:rPr>
          <w:rFonts w:hint="eastAsia" w:ascii="宋体" w:hAnsi="宋体"/>
          <w:sz w:val="30"/>
          <w:szCs w:val="30"/>
        </w:rPr>
        <w:t>仪器设备报废要填写报废申请表。单价在十万元以下的经单位领导同意，报教务处审批；单价在十万元以上的由教务处报主管副校长审批。</w:t>
      </w:r>
    </w:p>
    <w:p>
      <w:pPr>
        <w:spacing w:line="640" w:lineRule="exact"/>
        <w:ind w:firstLine="602" w:firstLineChars="200"/>
        <w:rPr>
          <w:rFonts w:ascii="宋体" w:hAnsi="宋体"/>
          <w:sz w:val="30"/>
          <w:szCs w:val="30"/>
        </w:rPr>
      </w:pPr>
      <w:r>
        <w:rPr>
          <w:rFonts w:hint="eastAsia" w:ascii="宋体" w:hAnsi="宋体"/>
          <w:b/>
          <w:bCs/>
          <w:sz w:val="30"/>
          <w:szCs w:val="30"/>
        </w:rPr>
        <w:t>第四十三条</w:t>
      </w:r>
      <w:r>
        <w:rPr>
          <w:rFonts w:hint="eastAsia" w:ascii="宋体" w:hAnsi="宋体"/>
          <w:sz w:val="30"/>
          <w:szCs w:val="30"/>
        </w:rPr>
        <w:t xml:space="preserve">  凡批准报废的仪器设备教务处负责收回，使用部门不得自行处理或拆取零配件。不经批准擅自处理变卖或拆取零配件的，按丢失赔偿标准进行赔偿，情节严重者将进行通报批评，教务处负责报废设备的变价处理，处理款上缴学校，补充设备费的不足。</w:t>
      </w:r>
    </w:p>
    <w:p>
      <w:pPr>
        <w:spacing w:before="100" w:beforeAutospacing="1" w:after="100" w:afterAutospacing="1" w:line="640" w:lineRule="exact"/>
        <w:jc w:val="center"/>
        <w:rPr>
          <w:rFonts w:hint="eastAsia" w:ascii="黑体" w:hAnsi="宋体" w:eastAsia="黑体"/>
          <w:b/>
          <w:sz w:val="30"/>
          <w:szCs w:val="30"/>
        </w:rPr>
      </w:pPr>
      <w:r>
        <w:rPr>
          <w:rFonts w:ascii="黑体" w:hAnsi="宋体" w:eastAsia="黑体"/>
          <w:b/>
          <w:sz w:val="30"/>
          <w:szCs w:val="30"/>
        </w:rPr>
        <w:br w:type="page"/>
      </w:r>
      <w:r>
        <w:rPr>
          <w:rFonts w:hint="eastAsia" w:ascii="黑体" w:hAnsi="宋体" w:eastAsia="黑体"/>
          <w:b/>
          <w:sz w:val="30"/>
          <w:szCs w:val="30"/>
        </w:rPr>
        <w:t>第九章  仪器设备的丢失与报损</w:t>
      </w:r>
    </w:p>
    <w:p>
      <w:pPr>
        <w:spacing w:line="640" w:lineRule="exact"/>
        <w:ind w:firstLine="602" w:firstLineChars="200"/>
        <w:rPr>
          <w:rFonts w:hint="eastAsia" w:ascii="宋体" w:hAnsi="宋体"/>
          <w:sz w:val="30"/>
          <w:szCs w:val="30"/>
        </w:rPr>
      </w:pPr>
      <w:r>
        <w:rPr>
          <w:rFonts w:hint="eastAsia" w:ascii="宋体" w:hAnsi="宋体"/>
          <w:b/>
          <w:sz w:val="30"/>
          <w:szCs w:val="30"/>
        </w:rPr>
        <w:t>第四十四条</w:t>
      </w:r>
      <w:r>
        <w:rPr>
          <w:rFonts w:hint="eastAsia" w:ascii="宋体" w:hAnsi="宋体"/>
          <w:sz w:val="30"/>
          <w:szCs w:val="30"/>
        </w:rPr>
        <w:t xml:space="preserve">  发现仪器设备丢失或损坏，当事人应及时告诉设备管理员，设备管理员应向单位领导报告，明确责任人并到教务处办理报失、报损手续。被盗设备要向公安部门报案，出具被盗证明。</w:t>
      </w:r>
    </w:p>
    <w:p>
      <w:pPr>
        <w:spacing w:line="640" w:lineRule="exact"/>
        <w:ind w:firstLine="602" w:firstLineChars="200"/>
        <w:rPr>
          <w:rFonts w:hint="eastAsia" w:ascii="宋体" w:hAnsi="宋体"/>
          <w:sz w:val="30"/>
          <w:szCs w:val="30"/>
        </w:rPr>
      </w:pPr>
      <w:r>
        <w:rPr>
          <w:rFonts w:hint="eastAsia" w:ascii="宋体" w:hAnsi="宋体"/>
          <w:b/>
          <w:sz w:val="30"/>
          <w:szCs w:val="30"/>
        </w:rPr>
        <w:t>第四十五条</w:t>
      </w:r>
      <w:r>
        <w:rPr>
          <w:rFonts w:hint="eastAsia" w:ascii="宋体" w:hAnsi="宋体"/>
          <w:sz w:val="30"/>
          <w:szCs w:val="30"/>
        </w:rPr>
        <w:t xml:space="preserve">  仪器设备报失、报损，要填写报失、报损申请表并附报失、报损情况报告，经单位领导签署意见后报教务处。一万元以下的由教务处审批，一万元以上的报主管校长审批。</w:t>
      </w:r>
    </w:p>
    <w:p>
      <w:pPr>
        <w:spacing w:line="640" w:lineRule="exact"/>
        <w:ind w:firstLine="602" w:firstLineChars="200"/>
        <w:rPr>
          <w:rFonts w:hint="eastAsia" w:ascii="宋体" w:hAnsi="宋体"/>
          <w:sz w:val="30"/>
          <w:szCs w:val="30"/>
        </w:rPr>
      </w:pPr>
      <w:r>
        <w:rPr>
          <w:rFonts w:hint="eastAsia" w:ascii="宋体" w:hAnsi="宋体"/>
          <w:b/>
          <w:sz w:val="30"/>
          <w:szCs w:val="30"/>
        </w:rPr>
        <w:t>第四十六条</w:t>
      </w:r>
      <w:r>
        <w:rPr>
          <w:rFonts w:hint="eastAsia" w:ascii="宋体" w:hAnsi="宋体"/>
          <w:sz w:val="30"/>
          <w:szCs w:val="30"/>
        </w:rPr>
        <w:t xml:space="preserve">  凡属玩忽职守或违章操作等人为因素造成仪器设备丢失、损坏的，应按实际情况给予教育、批评、行政处分，并按规定赔偿。详见《沈阳师范大学仪器设备及器材损坏、丢失赔偿办法》</w:t>
      </w:r>
    </w:p>
    <w:p>
      <w:pPr>
        <w:spacing w:line="640" w:lineRule="exact"/>
        <w:rPr>
          <w:rFonts w:hint="eastAsia" w:ascii="宋体" w:hAnsi="宋体"/>
          <w:sz w:val="30"/>
          <w:szCs w:val="30"/>
        </w:rPr>
      </w:pPr>
      <w:r>
        <w:rPr>
          <w:rFonts w:hint="eastAsia" w:ascii="宋体" w:hAnsi="宋体"/>
          <w:sz w:val="30"/>
          <w:szCs w:val="30"/>
        </w:rPr>
        <w:t>第十一章  附 则</w:t>
      </w:r>
    </w:p>
    <w:p>
      <w:pPr>
        <w:spacing w:line="640" w:lineRule="exact"/>
        <w:ind w:firstLine="586" w:firstLineChars="200"/>
        <w:rPr>
          <w:rFonts w:ascii="宋体" w:hAnsi="宋体"/>
          <w:spacing w:val="-4"/>
          <w:sz w:val="30"/>
          <w:szCs w:val="30"/>
        </w:rPr>
      </w:pPr>
      <w:r>
        <w:rPr>
          <w:rFonts w:hint="eastAsia" w:ascii="宋体" w:hAnsi="宋体"/>
          <w:b/>
          <w:spacing w:val="-4"/>
          <w:sz w:val="30"/>
          <w:szCs w:val="30"/>
        </w:rPr>
        <w:t>第四十七条</w:t>
      </w:r>
      <w:r>
        <w:rPr>
          <w:rFonts w:hint="eastAsia" w:ascii="宋体" w:hAnsi="宋体"/>
          <w:spacing w:val="-4"/>
          <w:sz w:val="30"/>
          <w:szCs w:val="30"/>
        </w:rPr>
        <w:t xml:space="preserve">  凡有仪器设备的院、部、所、中心，应根据本办法制订仪器设备管理细则，并报教务处备案。</w:t>
      </w:r>
    </w:p>
    <w:p>
      <w:pPr>
        <w:spacing w:line="640" w:lineRule="exact"/>
        <w:ind w:firstLine="586" w:firstLineChars="200"/>
        <w:rPr>
          <w:rFonts w:ascii="宋体" w:hAnsi="宋体"/>
          <w:spacing w:val="-4"/>
          <w:sz w:val="30"/>
          <w:szCs w:val="30"/>
        </w:rPr>
      </w:pPr>
      <w:r>
        <w:rPr>
          <w:rFonts w:hint="eastAsia" w:ascii="宋体" w:hAnsi="宋体"/>
          <w:b/>
          <w:spacing w:val="-4"/>
          <w:sz w:val="30"/>
          <w:szCs w:val="30"/>
        </w:rPr>
        <w:t xml:space="preserve">第四十八条 </w:t>
      </w:r>
      <w:r>
        <w:rPr>
          <w:rFonts w:hint="eastAsia" w:ascii="宋体" w:hAnsi="宋体"/>
          <w:spacing w:val="-4"/>
          <w:sz w:val="30"/>
          <w:szCs w:val="30"/>
        </w:rPr>
        <w:t xml:space="preserve"> 本办法的解释、修改权属教务处。</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_x000B_">
    <w:altName w:val="Times New Roman"/>
    <w:panose1 w:val="00000000000000000000"/>
    <w:charset w:val="00"/>
    <w:family w:val="auto"/>
    <w:pitch w:val="default"/>
    <w:sig w:usb0="00000000" w:usb1="00000000" w:usb2="00000000" w:usb3="00000000" w:csb0="00040001" w:csb1="00000000"/>
  </w:font>
  <w:font w:name="Arial Unicode MS">
    <w:panose1 w:val="020B0604020202020204"/>
    <w:charset w:val="86"/>
    <w:family w:val="swiss"/>
    <w:pitch w:val="default"/>
    <w:sig w:usb0="FFFFFFFF" w:usb1="E9FFFFFF" w:usb2="0000003F" w:usb3="00000000" w:csb0="603F01FF" w:csb1="FFFF0000"/>
  </w:font>
  <w:font w:name="仿宋_GB2312">
    <w:altName w:val="仿宋"/>
    <w:panose1 w:val="02010609030101010101"/>
    <w:charset w:val="86"/>
    <w:family w:val="modern"/>
    <w:pitch w:val="default"/>
    <w:sig w:usb0="00000000" w:usb1="00000000" w:usb2="00000010" w:usb3="00000000" w:csb0="00040000" w:csb1="00000000"/>
  </w:font>
  <w:font w:name="Courier New">
    <w:panose1 w:val="02070309020205020404"/>
    <w:charset w:val="00"/>
    <w:family w:val="modern"/>
    <w:pitch w:val="default"/>
    <w:sig w:usb0="E0002AFF" w:usb1="C0007843" w:usb2="00000009" w:usb3="00000000" w:csb0="400001FF" w:csb1="FFFF0000"/>
  </w:font>
  <w:font w:name="Arial">
    <w:panose1 w:val="020B0604020202020204"/>
    <w:charset w:val="00"/>
    <w:family w:val="swiss"/>
    <w:pitch w:val="default"/>
    <w:sig w:usb0="E0002AFF" w:usb1="C0007843" w:usb2="00000009" w:usb3="00000000" w:csb0="400001FF" w:csb1="FFFF0000"/>
  </w:font>
  <w:font w:name="华文仿宋">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4C1A90"/>
    <w:rsid w:val="604C1A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exact"/>
      <w:jc w:val="both"/>
    </w:pPr>
    <w:rPr>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widowControl/>
      <w:spacing w:before="100" w:beforeAutospacing="1" w:after="100" w:afterAutospacing="1"/>
      <w:jc w:val="left"/>
    </w:pPr>
    <w:rPr>
      <w:rFonts w:ascii="Arial Unicode MS" w:hAnsi="Arial Unicode MS" w:eastAsia="Arial Unicode MS" w:cs="Arial Unicode MS"/>
      <w:kern w:val="0"/>
      <w:sz w:val="24"/>
    </w:rPr>
  </w:style>
  <w:style w:type="character" w:customStyle="1" w:styleId="5">
    <w:name w:val="content1"/>
    <w:basedOn w:val="3"/>
    <w:qFormat/>
    <w:uiPriority w:val="0"/>
    <w:rPr>
      <w:rFonts w:hint="eastAsia" w:ascii="宋体" w:hAnsi="宋体" w:eastAsia="宋体"/>
      <w:color w:val="000000"/>
      <w:spacing w:val="0"/>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2018-06-10T03:18:00Z</dcterms:created>
  <dc:creator>Tourism</dc:creator>
  <cp:lastModifiedBy>Tourism</cp:lastModifiedBy>
  <dcterms:modified xsi:type="dcterms:W3CDTF">2018-06-10T03:19:36Z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2052-10.1.0.7023</vt:lpwstr>
  </property>
</Properties>
</file>